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00EAE" w14:textId="77777777" w:rsidR="004018D7" w:rsidRDefault="0056677D">
      <w:pPr>
        <w:spacing w:after="0" w:line="200" w:lineRule="exact"/>
        <w:rPr>
          <w:sz w:val="20"/>
          <w:szCs w:val="20"/>
        </w:rPr>
      </w:pPr>
      <w:r>
        <w:pict w14:anchorId="53C00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6.75pt;margin-top:35.4pt;width:90.5pt;height:94.5pt;z-index:-251658752;mso-position-horizontal-relative:page;mso-position-vertical-relative:page">
            <v:imagedata r:id="rId11" o:title=""/>
            <w10:wrap anchorx="page" anchory="page"/>
          </v:shape>
        </w:pict>
      </w:r>
    </w:p>
    <w:p w14:paraId="53C00EAF" w14:textId="77777777" w:rsidR="004018D7" w:rsidRDefault="004018D7">
      <w:pPr>
        <w:spacing w:before="7" w:after="0" w:line="220" w:lineRule="exact"/>
      </w:pPr>
    </w:p>
    <w:p w14:paraId="53C00EB0" w14:textId="6EC5F573" w:rsidR="004018D7" w:rsidRPr="0090498B" w:rsidRDefault="0090498B">
      <w:pPr>
        <w:spacing w:before="34" w:after="0" w:line="225" w:lineRule="exact"/>
        <w:ind w:right="97"/>
        <w:jc w:val="right"/>
        <w:rPr>
          <w:rFonts w:ascii="Arial" w:eastAsia="Arial" w:hAnsi="Arial" w:cs="Arial"/>
          <w:sz w:val="20"/>
          <w:szCs w:val="20"/>
        </w:rPr>
      </w:pPr>
      <w:r w:rsidRPr="0090498B">
        <w:rPr>
          <w:rFonts w:ascii="Arial" w:eastAsia="Arial" w:hAnsi="Arial" w:cs="Arial"/>
          <w:b/>
          <w:bCs/>
          <w:w w:val="99"/>
          <w:position w:val="-1"/>
          <w:sz w:val="20"/>
          <w:szCs w:val="20"/>
        </w:rPr>
        <w:t>C</w:t>
      </w:r>
      <w:r w:rsidRPr="0090498B">
        <w:rPr>
          <w:rFonts w:ascii="Arial" w:eastAsia="Arial" w:hAnsi="Arial" w:cs="Arial"/>
          <w:b/>
          <w:bCs/>
          <w:spacing w:val="1"/>
          <w:w w:val="99"/>
          <w:position w:val="-1"/>
          <w:sz w:val="20"/>
          <w:szCs w:val="20"/>
        </w:rPr>
        <w:t>O</w:t>
      </w:r>
      <w:r w:rsidRPr="0090498B">
        <w:rPr>
          <w:rFonts w:ascii="Arial" w:eastAsia="Arial" w:hAnsi="Arial" w:cs="Arial"/>
          <w:b/>
          <w:bCs/>
          <w:w w:val="99"/>
          <w:position w:val="-1"/>
          <w:sz w:val="20"/>
          <w:szCs w:val="20"/>
        </w:rPr>
        <w:t>N</w:t>
      </w:r>
      <w:r w:rsidRPr="0090498B">
        <w:rPr>
          <w:rFonts w:ascii="Arial" w:eastAsia="Arial" w:hAnsi="Arial" w:cs="Arial"/>
          <w:b/>
          <w:bCs/>
          <w:spacing w:val="1"/>
          <w:w w:val="99"/>
          <w:position w:val="-1"/>
          <w:sz w:val="20"/>
          <w:szCs w:val="20"/>
        </w:rPr>
        <w:t>F</w:t>
      </w:r>
      <w:r w:rsidRPr="0090498B">
        <w:rPr>
          <w:rFonts w:ascii="Arial" w:eastAsia="Arial" w:hAnsi="Arial" w:cs="Arial"/>
          <w:b/>
          <w:bCs/>
          <w:w w:val="99"/>
          <w:position w:val="-1"/>
          <w:sz w:val="20"/>
          <w:szCs w:val="20"/>
        </w:rPr>
        <w:t>I</w:t>
      </w:r>
      <w:r w:rsidRPr="0090498B">
        <w:rPr>
          <w:rFonts w:ascii="Arial" w:eastAsia="Arial" w:hAnsi="Arial" w:cs="Arial"/>
          <w:b/>
          <w:bCs/>
          <w:spacing w:val="2"/>
          <w:w w:val="99"/>
          <w:position w:val="-1"/>
          <w:sz w:val="20"/>
          <w:szCs w:val="20"/>
        </w:rPr>
        <w:t>R</w:t>
      </w:r>
      <w:r w:rsidRPr="0090498B">
        <w:rPr>
          <w:rFonts w:ascii="Arial" w:eastAsia="Arial" w:hAnsi="Arial" w:cs="Arial"/>
          <w:b/>
          <w:bCs/>
          <w:spacing w:val="4"/>
          <w:w w:val="99"/>
          <w:position w:val="-1"/>
          <w:sz w:val="20"/>
          <w:szCs w:val="20"/>
        </w:rPr>
        <w:t>M</w:t>
      </w:r>
      <w:r w:rsidRPr="0090498B">
        <w:rPr>
          <w:rFonts w:ascii="Arial" w:eastAsia="Arial" w:hAnsi="Arial" w:cs="Arial"/>
          <w:b/>
          <w:bCs/>
          <w:spacing w:val="-1"/>
          <w:w w:val="99"/>
          <w:position w:val="-1"/>
          <w:sz w:val="20"/>
          <w:szCs w:val="20"/>
        </w:rPr>
        <w:t>E</w:t>
      </w:r>
      <w:r w:rsidRPr="0090498B">
        <w:rPr>
          <w:rFonts w:ascii="Arial" w:eastAsia="Arial" w:hAnsi="Arial" w:cs="Arial"/>
          <w:b/>
          <w:bCs/>
          <w:w w:val="99"/>
          <w:position w:val="-1"/>
          <w:sz w:val="20"/>
          <w:szCs w:val="20"/>
        </w:rPr>
        <w:t>D</w:t>
      </w:r>
    </w:p>
    <w:p w14:paraId="53C00EB1" w14:textId="77777777" w:rsidR="004018D7" w:rsidRPr="0090498B" w:rsidRDefault="004018D7">
      <w:pPr>
        <w:spacing w:after="0" w:line="200" w:lineRule="exact"/>
        <w:rPr>
          <w:rFonts w:ascii="Arial" w:hAnsi="Arial" w:cs="Arial"/>
          <w:sz w:val="20"/>
          <w:szCs w:val="20"/>
        </w:rPr>
      </w:pPr>
    </w:p>
    <w:p w14:paraId="53C00EB2" w14:textId="77777777" w:rsidR="004018D7" w:rsidRPr="0090498B" w:rsidRDefault="004018D7">
      <w:pPr>
        <w:spacing w:after="0" w:line="200" w:lineRule="exact"/>
        <w:rPr>
          <w:rFonts w:ascii="Arial" w:hAnsi="Arial" w:cs="Arial"/>
          <w:sz w:val="20"/>
          <w:szCs w:val="20"/>
        </w:rPr>
      </w:pPr>
    </w:p>
    <w:p w14:paraId="53C00EB3" w14:textId="77777777" w:rsidR="004018D7" w:rsidRPr="0090498B" w:rsidRDefault="004018D7">
      <w:pPr>
        <w:spacing w:after="0" w:line="200" w:lineRule="exact"/>
        <w:rPr>
          <w:rFonts w:ascii="Arial" w:hAnsi="Arial" w:cs="Arial"/>
          <w:sz w:val="20"/>
          <w:szCs w:val="20"/>
        </w:rPr>
      </w:pPr>
    </w:p>
    <w:p w14:paraId="53C00EB4" w14:textId="77777777" w:rsidR="004018D7" w:rsidRPr="0090498B" w:rsidRDefault="004018D7">
      <w:pPr>
        <w:spacing w:after="0" w:line="200" w:lineRule="exact"/>
        <w:rPr>
          <w:rFonts w:ascii="Arial" w:hAnsi="Arial" w:cs="Arial"/>
          <w:sz w:val="20"/>
          <w:szCs w:val="20"/>
        </w:rPr>
      </w:pPr>
    </w:p>
    <w:p w14:paraId="53C00EB5" w14:textId="77777777" w:rsidR="004018D7" w:rsidRPr="0090498B" w:rsidRDefault="004018D7">
      <w:pPr>
        <w:spacing w:after="0" w:line="200" w:lineRule="exact"/>
        <w:rPr>
          <w:rFonts w:ascii="Arial" w:hAnsi="Arial" w:cs="Arial"/>
          <w:sz w:val="20"/>
          <w:szCs w:val="20"/>
        </w:rPr>
      </w:pPr>
    </w:p>
    <w:p w14:paraId="53C00EB6" w14:textId="77777777" w:rsidR="004018D7" w:rsidRPr="0090498B" w:rsidRDefault="004018D7">
      <w:pPr>
        <w:spacing w:after="0" w:line="200" w:lineRule="exact"/>
        <w:rPr>
          <w:rFonts w:ascii="Arial" w:hAnsi="Arial" w:cs="Arial"/>
          <w:sz w:val="20"/>
          <w:szCs w:val="20"/>
        </w:rPr>
      </w:pPr>
    </w:p>
    <w:p w14:paraId="53C00EB7" w14:textId="77777777" w:rsidR="004018D7" w:rsidRPr="0090498B" w:rsidRDefault="004018D7">
      <w:pPr>
        <w:spacing w:before="2" w:after="0" w:line="200" w:lineRule="exact"/>
        <w:rPr>
          <w:rFonts w:ascii="Arial" w:hAnsi="Arial" w:cs="Arial"/>
          <w:sz w:val="20"/>
          <w:szCs w:val="20"/>
        </w:rPr>
      </w:pPr>
    </w:p>
    <w:p w14:paraId="53C00EB8" w14:textId="218E62DC" w:rsidR="004018D7" w:rsidRPr="00B55419" w:rsidRDefault="00B55419">
      <w:pPr>
        <w:spacing w:before="34" w:after="0" w:line="240" w:lineRule="auto"/>
        <w:ind w:left="100" w:right="-20"/>
        <w:rPr>
          <w:rFonts w:ascii="Arial" w:eastAsia="Arial" w:hAnsi="Arial" w:cs="Arial"/>
          <w:b/>
          <w:sz w:val="20"/>
          <w:szCs w:val="20"/>
        </w:rPr>
      </w:pPr>
      <w:r w:rsidRPr="00B55419">
        <w:rPr>
          <w:rFonts w:ascii="Arial" w:eastAsia="Arial" w:hAnsi="Arial" w:cs="Arial"/>
          <w:b/>
          <w:sz w:val="20"/>
          <w:szCs w:val="20"/>
        </w:rPr>
        <w:t>RESEARCH ETHICS COMMITTEE</w:t>
      </w:r>
      <w:r w:rsidR="00E30927">
        <w:rPr>
          <w:rFonts w:ascii="Arial" w:eastAsia="Arial" w:hAnsi="Arial" w:cs="Arial"/>
          <w:b/>
          <w:sz w:val="20"/>
          <w:szCs w:val="20"/>
        </w:rPr>
        <w:t xml:space="preserve"> (</w:t>
      </w:r>
      <w:r w:rsidR="00CE4CB5">
        <w:rPr>
          <w:rFonts w:ascii="Arial" w:eastAsia="Arial" w:hAnsi="Arial" w:cs="Arial"/>
          <w:b/>
          <w:sz w:val="20"/>
          <w:szCs w:val="20"/>
        </w:rPr>
        <w:t>REC</w:t>
      </w:r>
      <w:r w:rsidR="00F45026">
        <w:rPr>
          <w:rFonts w:ascii="Arial" w:eastAsia="Arial" w:hAnsi="Arial" w:cs="Arial"/>
          <w:b/>
          <w:sz w:val="20"/>
          <w:szCs w:val="20"/>
        </w:rPr>
        <w:t>)</w:t>
      </w:r>
    </w:p>
    <w:p w14:paraId="53C00EB9" w14:textId="77777777" w:rsidR="004018D7" w:rsidRPr="0090498B" w:rsidRDefault="004018D7">
      <w:pPr>
        <w:spacing w:before="11" w:after="0" w:line="220" w:lineRule="exact"/>
        <w:rPr>
          <w:rFonts w:ascii="Arial" w:hAnsi="Arial" w:cs="Arial"/>
          <w:sz w:val="20"/>
          <w:szCs w:val="20"/>
        </w:rPr>
      </w:pPr>
    </w:p>
    <w:p w14:paraId="53C00EBA" w14:textId="68FEED71" w:rsidR="004018D7" w:rsidRPr="0090498B" w:rsidRDefault="0090498B">
      <w:pPr>
        <w:spacing w:after="0" w:line="240" w:lineRule="auto"/>
        <w:ind w:left="100" w:right="-20"/>
        <w:rPr>
          <w:rFonts w:ascii="Arial" w:eastAsia="Arial" w:hAnsi="Arial" w:cs="Arial"/>
          <w:sz w:val="20"/>
          <w:szCs w:val="20"/>
        </w:rPr>
      </w:pPr>
      <w:r w:rsidRPr="0090498B">
        <w:rPr>
          <w:rFonts w:ascii="Arial" w:eastAsia="Arial" w:hAnsi="Arial" w:cs="Arial"/>
          <w:b/>
          <w:bCs/>
          <w:spacing w:val="4"/>
          <w:sz w:val="20"/>
          <w:szCs w:val="20"/>
        </w:rPr>
        <w:t>M</w:t>
      </w:r>
      <w:r w:rsidRPr="0090498B">
        <w:rPr>
          <w:rFonts w:ascii="Arial" w:eastAsia="Arial" w:hAnsi="Arial" w:cs="Arial"/>
          <w:b/>
          <w:bCs/>
          <w:sz w:val="20"/>
          <w:szCs w:val="20"/>
        </w:rPr>
        <w:t>IN</w:t>
      </w:r>
      <w:r w:rsidRPr="0090498B">
        <w:rPr>
          <w:rFonts w:ascii="Arial" w:eastAsia="Arial" w:hAnsi="Arial" w:cs="Arial"/>
          <w:b/>
          <w:bCs/>
          <w:spacing w:val="-2"/>
          <w:sz w:val="20"/>
          <w:szCs w:val="20"/>
        </w:rPr>
        <w:t>U</w:t>
      </w:r>
      <w:r w:rsidRPr="0090498B">
        <w:rPr>
          <w:rFonts w:ascii="Arial" w:eastAsia="Arial" w:hAnsi="Arial" w:cs="Arial"/>
          <w:b/>
          <w:bCs/>
          <w:spacing w:val="3"/>
          <w:sz w:val="20"/>
          <w:szCs w:val="20"/>
        </w:rPr>
        <w:t>T</w:t>
      </w:r>
      <w:r w:rsidRPr="0090498B">
        <w:rPr>
          <w:rFonts w:ascii="Arial" w:eastAsia="Arial" w:hAnsi="Arial" w:cs="Arial"/>
          <w:b/>
          <w:bCs/>
          <w:spacing w:val="-1"/>
          <w:sz w:val="20"/>
          <w:szCs w:val="20"/>
        </w:rPr>
        <w:t>E</w:t>
      </w:r>
      <w:r w:rsidRPr="0090498B">
        <w:rPr>
          <w:rFonts w:ascii="Arial" w:eastAsia="Arial" w:hAnsi="Arial" w:cs="Arial"/>
          <w:b/>
          <w:bCs/>
          <w:sz w:val="20"/>
          <w:szCs w:val="20"/>
        </w:rPr>
        <w:t>S</w:t>
      </w:r>
      <w:r w:rsidRPr="0090498B">
        <w:rPr>
          <w:rFonts w:ascii="Arial" w:eastAsia="Arial" w:hAnsi="Arial" w:cs="Arial"/>
          <w:b/>
          <w:bCs/>
          <w:spacing w:val="-10"/>
          <w:sz w:val="20"/>
          <w:szCs w:val="20"/>
        </w:rPr>
        <w:t xml:space="preserve"> </w:t>
      </w:r>
      <w:r w:rsidRPr="0090498B">
        <w:rPr>
          <w:rFonts w:ascii="Arial" w:eastAsia="Arial" w:hAnsi="Arial" w:cs="Arial"/>
          <w:b/>
          <w:bCs/>
          <w:spacing w:val="1"/>
          <w:sz w:val="20"/>
          <w:szCs w:val="20"/>
        </w:rPr>
        <w:t>O</w:t>
      </w:r>
      <w:r w:rsidRPr="0090498B">
        <w:rPr>
          <w:rFonts w:ascii="Arial" w:eastAsia="Arial" w:hAnsi="Arial" w:cs="Arial"/>
          <w:b/>
          <w:bCs/>
          <w:sz w:val="20"/>
          <w:szCs w:val="20"/>
        </w:rPr>
        <w:t>F</w:t>
      </w:r>
      <w:r w:rsidRPr="0090498B">
        <w:rPr>
          <w:rFonts w:ascii="Arial" w:eastAsia="Arial" w:hAnsi="Arial" w:cs="Arial"/>
          <w:b/>
          <w:bCs/>
          <w:spacing w:val="-3"/>
          <w:sz w:val="20"/>
          <w:szCs w:val="20"/>
        </w:rPr>
        <w:t xml:space="preserve"> </w:t>
      </w:r>
      <w:r w:rsidRPr="0090498B">
        <w:rPr>
          <w:rFonts w:ascii="Arial" w:eastAsia="Arial" w:hAnsi="Arial" w:cs="Arial"/>
          <w:b/>
          <w:bCs/>
          <w:spacing w:val="3"/>
          <w:sz w:val="20"/>
          <w:szCs w:val="20"/>
        </w:rPr>
        <w:t>T</w:t>
      </w:r>
      <w:r w:rsidRPr="0090498B">
        <w:rPr>
          <w:rFonts w:ascii="Arial" w:eastAsia="Arial" w:hAnsi="Arial" w:cs="Arial"/>
          <w:b/>
          <w:bCs/>
          <w:sz w:val="20"/>
          <w:szCs w:val="20"/>
        </w:rPr>
        <w:t>HE</w:t>
      </w:r>
      <w:r w:rsidRPr="0090498B">
        <w:rPr>
          <w:rFonts w:ascii="Arial" w:eastAsia="Arial" w:hAnsi="Arial" w:cs="Arial"/>
          <w:b/>
          <w:bCs/>
          <w:spacing w:val="-7"/>
          <w:sz w:val="20"/>
          <w:szCs w:val="20"/>
        </w:rPr>
        <w:t xml:space="preserve"> </w:t>
      </w:r>
      <w:r w:rsidRPr="0090498B">
        <w:rPr>
          <w:rFonts w:ascii="Arial" w:eastAsia="Arial" w:hAnsi="Arial" w:cs="Arial"/>
          <w:b/>
          <w:bCs/>
          <w:spacing w:val="4"/>
          <w:sz w:val="20"/>
          <w:szCs w:val="20"/>
        </w:rPr>
        <w:t>M</w:t>
      </w:r>
      <w:r w:rsidRPr="0090498B">
        <w:rPr>
          <w:rFonts w:ascii="Arial" w:eastAsia="Arial" w:hAnsi="Arial" w:cs="Arial"/>
          <w:b/>
          <w:bCs/>
          <w:spacing w:val="-1"/>
          <w:sz w:val="20"/>
          <w:szCs w:val="20"/>
        </w:rPr>
        <w:t>EE</w:t>
      </w:r>
      <w:r w:rsidRPr="0090498B">
        <w:rPr>
          <w:rFonts w:ascii="Arial" w:eastAsia="Arial" w:hAnsi="Arial" w:cs="Arial"/>
          <w:b/>
          <w:bCs/>
          <w:spacing w:val="3"/>
          <w:sz w:val="20"/>
          <w:szCs w:val="20"/>
        </w:rPr>
        <w:t>T</w:t>
      </w:r>
      <w:r w:rsidRPr="0090498B">
        <w:rPr>
          <w:rFonts w:ascii="Arial" w:eastAsia="Arial" w:hAnsi="Arial" w:cs="Arial"/>
          <w:b/>
          <w:bCs/>
          <w:sz w:val="20"/>
          <w:szCs w:val="20"/>
        </w:rPr>
        <w:t>ING</w:t>
      </w:r>
      <w:r w:rsidRPr="0090498B">
        <w:rPr>
          <w:rFonts w:ascii="Arial" w:eastAsia="Arial" w:hAnsi="Arial" w:cs="Arial"/>
          <w:b/>
          <w:bCs/>
          <w:spacing w:val="-8"/>
          <w:sz w:val="20"/>
          <w:szCs w:val="20"/>
        </w:rPr>
        <w:t xml:space="preserve"> </w:t>
      </w:r>
      <w:r w:rsidRPr="0090498B">
        <w:rPr>
          <w:rFonts w:ascii="Arial" w:eastAsia="Arial" w:hAnsi="Arial" w:cs="Arial"/>
          <w:b/>
          <w:bCs/>
          <w:sz w:val="20"/>
          <w:szCs w:val="20"/>
        </w:rPr>
        <w:t>H</w:t>
      </w:r>
      <w:r w:rsidRPr="0090498B">
        <w:rPr>
          <w:rFonts w:ascii="Arial" w:eastAsia="Arial" w:hAnsi="Arial" w:cs="Arial"/>
          <w:b/>
          <w:bCs/>
          <w:spacing w:val="-1"/>
          <w:sz w:val="20"/>
          <w:szCs w:val="20"/>
        </w:rPr>
        <w:t>E</w:t>
      </w:r>
      <w:r w:rsidRPr="0090498B">
        <w:rPr>
          <w:rFonts w:ascii="Arial" w:eastAsia="Arial" w:hAnsi="Arial" w:cs="Arial"/>
          <w:b/>
          <w:bCs/>
          <w:sz w:val="20"/>
          <w:szCs w:val="20"/>
        </w:rPr>
        <w:t>LD</w:t>
      </w:r>
      <w:r w:rsidRPr="0090498B">
        <w:rPr>
          <w:rFonts w:ascii="Arial" w:eastAsia="Arial" w:hAnsi="Arial" w:cs="Arial"/>
          <w:b/>
          <w:bCs/>
          <w:spacing w:val="-5"/>
          <w:sz w:val="20"/>
          <w:szCs w:val="20"/>
        </w:rPr>
        <w:t xml:space="preserve"> </w:t>
      </w:r>
      <w:r w:rsidRPr="0090498B">
        <w:rPr>
          <w:rFonts w:ascii="Arial" w:eastAsia="Arial" w:hAnsi="Arial" w:cs="Arial"/>
          <w:b/>
          <w:bCs/>
          <w:spacing w:val="1"/>
          <w:sz w:val="20"/>
          <w:szCs w:val="20"/>
        </w:rPr>
        <w:t>O</w:t>
      </w:r>
      <w:r w:rsidRPr="0090498B">
        <w:rPr>
          <w:rFonts w:ascii="Arial" w:eastAsia="Arial" w:hAnsi="Arial" w:cs="Arial"/>
          <w:b/>
          <w:bCs/>
          <w:sz w:val="20"/>
          <w:szCs w:val="20"/>
        </w:rPr>
        <w:t>N</w:t>
      </w:r>
      <w:r w:rsidRPr="0090498B">
        <w:rPr>
          <w:rFonts w:ascii="Arial" w:eastAsia="Arial" w:hAnsi="Arial" w:cs="Arial"/>
          <w:b/>
          <w:bCs/>
          <w:spacing w:val="-3"/>
          <w:sz w:val="20"/>
          <w:szCs w:val="20"/>
        </w:rPr>
        <w:t xml:space="preserve"> </w:t>
      </w:r>
      <w:r w:rsidR="00E30927">
        <w:rPr>
          <w:rFonts w:ascii="Arial" w:eastAsia="Arial" w:hAnsi="Arial" w:cs="Arial"/>
          <w:b/>
          <w:bCs/>
          <w:spacing w:val="1"/>
          <w:sz w:val="20"/>
          <w:szCs w:val="20"/>
        </w:rPr>
        <w:t>2 October 2019</w:t>
      </w:r>
    </w:p>
    <w:p w14:paraId="53C00EBB" w14:textId="77777777" w:rsidR="004018D7" w:rsidRPr="0090498B" w:rsidRDefault="004018D7">
      <w:pPr>
        <w:spacing w:before="11" w:after="0" w:line="220" w:lineRule="exact"/>
        <w:rPr>
          <w:rFonts w:ascii="Arial" w:hAnsi="Arial" w:cs="Arial"/>
          <w:sz w:val="20"/>
          <w:szCs w:val="20"/>
        </w:rPr>
      </w:pPr>
    </w:p>
    <w:p w14:paraId="53C00EBE" w14:textId="77777777" w:rsidR="004018D7" w:rsidRPr="0090498B" w:rsidRDefault="0090498B">
      <w:pPr>
        <w:spacing w:before="34" w:after="0" w:line="240" w:lineRule="auto"/>
        <w:ind w:left="100" w:right="-20"/>
        <w:rPr>
          <w:rFonts w:ascii="Arial" w:eastAsia="Arial" w:hAnsi="Arial" w:cs="Arial"/>
          <w:sz w:val="20"/>
          <w:szCs w:val="20"/>
        </w:rPr>
      </w:pPr>
      <w:r w:rsidRPr="0090498B">
        <w:rPr>
          <w:rFonts w:ascii="Arial" w:eastAsia="Arial" w:hAnsi="Arial" w:cs="Arial"/>
          <w:b/>
          <w:bCs/>
          <w:spacing w:val="-1"/>
          <w:sz w:val="20"/>
          <w:szCs w:val="20"/>
        </w:rPr>
        <w:t>Pr</w:t>
      </w:r>
      <w:r w:rsidRPr="0090498B">
        <w:rPr>
          <w:rFonts w:ascii="Arial" w:eastAsia="Arial" w:hAnsi="Arial" w:cs="Arial"/>
          <w:b/>
          <w:bCs/>
          <w:spacing w:val="2"/>
          <w:sz w:val="20"/>
          <w:szCs w:val="20"/>
        </w:rPr>
        <w:t>e</w:t>
      </w:r>
      <w:r w:rsidRPr="0090498B">
        <w:rPr>
          <w:rFonts w:ascii="Arial" w:eastAsia="Arial" w:hAnsi="Arial" w:cs="Arial"/>
          <w:b/>
          <w:bCs/>
          <w:sz w:val="20"/>
          <w:szCs w:val="20"/>
        </w:rPr>
        <w:t>s</w:t>
      </w:r>
      <w:r w:rsidRPr="0090498B">
        <w:rPr>
          <w:rFonts w:ascii="Arial" w:eastAsia="Arial" w:hAnsi="Arial" w:cs="Arial"/>
          <w:b/>
          <w:bCs/>
          <w:spacing w:val="-1"/>
          <w:sz w:val="20"/>
          <w:szCs w:val="20"/>
        </w:rPr>
        <w:t>e</w:t>
      </w:r>
      <w:r w:rsidRPr="0090498B">
        <w:rPr>
          <w:rFonts w:ascii="Arial" w:eastAsia="Arial" w:hAnsi="Arial" w:cs="Arial"/>
          <w:b/>
          <w:bCs/>
          <w:sz w:val="20"/>
          <w:szCs w:val="20"/>
        </w:rPr>
        <w:t>nt</w:t>
      </w:r>
    </w:p>
    <w:p w14:paraId="23AFA516" w14:textId="463DDB37" w:rsidR="000B3660" w:rsidRDefault="000B3660" w:rsidP="00B55419">
      <w:pPr>
        <w:tabs>
          <w:tab w:val="left" w:pos="5200"/>
        </w:tabs>
        <w:spacing w:before="3" w:after="0" w:line="240" w:lineRule="auto"/>
        <w:ind w:left="100" w:right="-20"/>
        <w:rPr>
          <w:rFonts w:ascii="Arial" w:eastAsia="Arial" w:hAnsi="Arial" w:cs="Arial"/>
          <w:spacing w:val="1"/>
          <w:sz w:val="20"/>
          <w:szCs w:val="20"/>
        </w:rPr>
      </w:pPr>
      <w:proofErr w:type="spellStart"/>
      <w:r>
        <w:rPr>
          <w:rFonts w:ascii="Arial" w:eastAsia="Arial" w:hAnsi="Arial" w:cs="Arial"/>
          <w:spacing w:val="1"/>
          <w:sz w:val="20"/>
          <w:szCs w:val="20"/>
        </w:rPr>
        <w:t>Mr</w:t>
      </w:r>
      <w:proofErr w:type="spellEnd"/>
      <w:r>
        <w:rPr>
          <w:rFonts w:ascii="Arial" w:eastAsia="Arial" w:hAnsi="Arial" w:cs="Arial"/>
          <w:spacing w:val="1"/>
          <w:sz w:val="20"/>
          <w:szCs w:val="20"/>
        </w:rPr>
        <w:t xml:space="preserve"> </w:t>
      </w:r>
      <w:r w:rsidR="00B55419">
        <w:rPr>
          <w:rFonts w:ascii="Arial" w:eastAsia="Arial" w:hAnsi="Arial" w:cs="Arial"/>
          <w:spacing w:val="1"/>
          <w:sz w:val="20"/>
          <w:szCs w:val="20"/>
        </w:rPr>
        <w:t>Stevens, John (Chair)</w:t>
      </w:r>
      <w:r>
        <w:rPr>
          <w:rFonts w:ascii="Arial" w:eastAsia="Arial" w:hAnsi="Arial" w:cs="Arial"/>
          <w:spacing w:val="1"/>
          <w:sz w:val="20"/>
          <w:szCs w:val="20"/>
        </w:rPr>
        <w:tab/>
        <w:t>Lay Member</w:t>
      </w:r>
    </w:p>
    <w:p w14:paraId="1093BA62" w14:textId="1F7999AD" w:rsidR="000B3660" w:rsidRDefault="000B3660" w:rsidP="00B55419">
      <w:pPr>
        <w:tabs>
          <w:tab w:val="left" w:pos="5200"/>
        </w:tabs>
        <w:spacing w:before="3" w:after="0" w:line="240" w:lineRule="auto"/>
        <w:ind w:left="100" w:right="-20"/>
        <w:rPr>
          <w:rFonts w:ascii="Arial" w:eastAsia="Arial" w:hAnsi="Arial" w:cs="Arial"/>
          <w:spacing w:val="1"/>
          <w:sz w:val="20"/>
          <w:szCs w:val="20"/>
        </w:rPr>
      </w:pPr>
      <w:proofErr w:type="spellStart"/>
      <w:r>
        <w:rPr>
          <w:rFonts w:ascii="Arial" w:eastAsia="Arial" w:hAnsi="Arial" w:cs="Arial"/>
          <w:spacing w:val="1"/>
          <w:sz w:val="20"/>
          <w:szCs w:val="20"/>
        </w:rPr>
        <w:t>Ms</w:t>
      </w:r>
      <w:proofErr w:type="spellEnd"/>
      <w:r>
        <w:rPr>
          <w:rFonts w:ascii="Arial" w:eastAsia="Arial" w:hAnsi="Arial" w:cs="Arial"/>
          <w:spacing w:val="1"/>
          <w:sz w:val="20"/>
          <w:szCs w:val="20"/>
        </w:rPr>
        <w:t xml:space="preserve"> </w:t>
      </w:r>
      <w:r w:rsidR="00B55419">
        <w:rPr>
          <w:rFonts w:ascii="Arial" w:eastAsia="Arial" w:hAnsi="Arial" w:cs="Arial"/>
          <w:spacing w:val="1"/>
          <w:sz w:val="20"/>
          <w:szCs w:val="20"/>
        </w:rPr>
        <w:t>Bell, Sarah (Secretary)</w:t>
      </w:r>
      <w:r>
        <w:rPr>
          <w:rFonts w:ascii="Arial" w:eastAsia="Arial" w:hAnsi="Arial" w:cs="Arial"/>
          <w:spacing w:val="1"/>
          <w:sz w:val="20"/>
          <w:szCs w:val="20"/>
        </w:rPr>
        <w:tab/>
        <w:t>Research Governance Adviser</w:t>
      </w:r>
    </w:p>
    <w:p w14:paraId="4593B94C" w14:textId="7FAB9647" w:rsidR="00A15612" w:rsidRDefault="00A15612" w:rsidP="00B55419">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 xml:space="preserve">Dr Chris </w:t>
      </w:r>
      <w:r w:rsidR="00CE4CB5">
        <w:rPr>
          <w:rFonts w:ascii="Arial" w:eastAsia="Arial" w:hAnsi="Arial" w:cs="Arial"/>
          <w:spacing w:val="1"/>
          <w:sz w:val="20"/>
          <w:szCs w:val="20"/>
        </w:rPr>
        <w:t>Chapleo</w:t>
      </w:r>
      <w:r>
        <w:rPr>
          <w:rFonts w:ascii="Arial" w:eastAsia="Arial" w:hAnsi="Arial" w:cs="Arial"/>
          <w:spacing w:val="1"/>
          <w:sz w:val="20"/>
          <w:szCs w:val="20"/>
        </w:rPr>
        <w:tab/>
        <w:t>Academic Representative, FM</w:t>
      </w:r>
    </w:p>
    <w:p w14:paraId="0FAF465C" w14:textId="62ED52F0" w:rsidR="000B3660" w:rsidRPr="0090498B" w:rsidRDefault="00A15612" w:rsidP="00B55419">
      <w:pPr>
        <w:tabs>
          <w:tab w:val="left" w:pos="5200"/>
        </w:tabs>
        <w:spacing w:before="3" w:after="0" w:line="240" w:lineRule="auto"/>
        <w:ind w:left="100" w:right="-20"/>
        <w:rPr>
          <w:rFonts w:ascii="Arial" w:eastAsia="Arial" w:hAnsi="Arial" w:cs="Arial"/>
          <w:sz w:val="20"/>
          <w:szCs w:val="20"/>
        </w:rPr>
      </w:pPr>
      <w:r>
        <w:rPr>
          <w:rFonts w:ascii="Arial" w:eastAsia="Arial" w:hAnsi="Arial" w:cs="Arial"/>
          <w:spacing w:val="1"/>
          <w:sz w:val="20"/>
          <w:szCs w:val="20"/>
        </w:rPr>
        <w:t xml:space="preserve">Dr, </w:t>
      </w:r>
      <w:r w:rsidR="000B3660">
        <w:rPr>
          <w:rFonts w:ascii="Arial" w:eastAsia="Arial" w:hAnsi="Arial" w:cs="Arial"/>
          <w:spacing w:val="1"/>
          <w:sz w:val="20"/>
          <w:szCs w:val="20"/>
        </w:rPr>
        <w:t>Shamal Faily</w:t>
      </w:r>
      <w:r>
        <w:rPr>
          <w:rFonts w:ascii="Arial" w:eastAsia="Arial" w:hAnsi="Arial" w:cs="Arial"/>
          <w:spacing w:val="1"/>
          <w:sz w:val="20"/>
          <w:szCs w:val="20"/>
        </w:rPr>
        <w:tab/>
        <w:t>Academic Representative, FST</w:t>
      </w:r>
      <w:r w:rsidR="000B3660" w:rsidRPr="0090498B">
        <w:rPr>
          <w:rFonts w:ascii="Arial" w:eastAsia="Arial" w:hAnsi="Arial" w:cs="Arial"/>
          <w:sz w:val="20"/>
          <w:szCs w:val="20"/>
        </w:rPr>
        <w:tab/>
      </w:r>
    </w:p>
    <w:p w14:paraId="561B401F" w14:textId="61CC2A32" w:rsidR="000B3660" w:rsidRDefault="00A15612" w:rsidP="00B55419">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Dr J</w:t>
      </w:r>
      <w:r w:rsidR="000B3660">
        <w:rPr>
          <w:rFonts w:ascii="Arial" w:eastAsia="Arial" w:hAnsi="Arial" w:cs="Arial"/>
          <w:spacing w:val="1"/>
          <w:sz w:val="20"/>
          <w:szCs w:val="20"/>
        </w:rPr>
        <w:t>amie Matthew</w:t>
      </w:r>
      <w:r>
        <w:rPr>
          <w:rFonts w:ascii="Arial" w:eastAsia="Arial" w:hAnsi="Arial" w:cs="Arial"/>
          <w:spacing w:val="1"/>
          <w:sz w:val="20"/>
          <w:szCs w:val="20"/>
        </w:rPr>
        <w:t>s</w:t>
      </w:r>
      <w:r>
        <w:rPr>
          <w:rFonts w:ascii="Arial" w:eastAsia="Arial" w:hAnsi="Arial" w:cs="Arial"/>
          <w:spacing w:val="1"/>
          <w:sz w:val="20"/>
          <w:szCs w:val="20"/>
        </w:rPr>
        <w:tab/>
        <w:t>Academic Representative, FMC</w:t>
      </w:r>
    </w:p>
    <w:p w14:paraId="0247417E" w14:textId="623E4D56" w:rsidR="000B3660" w:rsidRDefault="00A15612" w:rsidP="00B55419">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 xml:space="preserve">Prof </w:t>
      </w:r>
      <w:r w:rsidR="000B3660">
        <w:rPr>
          <w:rFonts w:ascii="Arial" w:eastAsia="Arial" w:hAnsi="Arial" w:cs="Arial"/>
          <w:spacing w:val="1"/>
          <w:sz w:val="20"/>
          <w:szCs w:val="20"/>
        </w:rPr>
        <w:t xml:space="preserve">Jonathan Parker </w:t>
      </w:r>
      <w:r>
        <w:rPr>
          <w:rFonts w:ascii="Arial" w:eastAsia="Arial" w:hAnsi="Arial" w:cs="Arial"/>
          <w:spacing w:val="1"/>
          <w:sz w:val="20"/>
          <w:szCs w:val="20"/>
        </w:rPr>
        <w:tab/>
        <w:t>Chair, Social Sciences &amp; Humanities REP</w:t>
      </w:r>
    </w:p>
    <w:p w14:paraId="02A83699" w14:textId="758C2D68" w:rsidR="000B3660" w:rsidRDefault="00A15612" w:rsidP="00B55419">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 xml:space="preserve">Prof </w:t>
      </w:r>
      <w:r w:rsidR="000B3660">
        <w:rPr>
          <w:rFonts w:ascii="Arial" w:eastAsia="Arial" w:hAnsi="Arial" w:cs="Arial"/>
          <w:spacing w:val="1"/>
          <w:sz w:val="20"/>
          <w:szCs w:val="20"/>
        </w:rPr>
        <w:t xml:space="preserve">Sam Porter  </w:t>
      </w:r>
      <w:r>
        <w:rPr>
          <w:rFonts w:ascii="Arial" w:eastAsia="Arial" w:hAnsi="Arial" w:cs="Arial"/>
          <w:spacing w:val="1"/>
          <w:sz w:val="20"/>
          <w:szCs w:val="20"/>
        </w:rPr>
        <w:tab/>
        <w:t>Chair, Science, Technology &amp; Health REP</w:t>
      </w:r>
    </w:p>
    <w:p w14:paraId="0A434B6D" w14:textId="0E256416" w:rsidR="000B3660" w:rsidRDefault="00A15612" w:rsidP="00B55419">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 xml:space="preserve">Dr </w:t>
      </w:r>
      <w:r w:rsidR="000B3660">
        <w:rPr>
          <w:rFonts w:ascii="Arial" w:eastAsia="Arial" w:hAnsi="Arial" w:cs="Arial"/>
          <w:spacing w:val="1"/>
          <w:sz w:val="20"/>
          <w:szCs w:val="20"/>
        </w:rPr>
        <w:t xml:space="preserve">Angela Turner-Wilson </w:t>
      </w:r>
      <w:r>
        <w:rPr>
          <w:rFonts w:ascii="Arial" w:eastAsia="Arial" w:hAnsi="Arial" w:cs="Arial"/>
          <w:spacing w:val="1"/>
          <w:sz w:val="20"/>
          <w:szCs w:val="20"/>
        </w:rPr>
        <w:tab/>
        <w:t>Academic Representative, FHSS</w:t>
      </w:r>
    </w:p>
    <w:p w14:paraId="52B155C8" w14:textId="0EB37E56" w:rsidR="000B3660" w:rsidRDefault="00A15612" w:rsidP="00B55419">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 xml:space="preserve">Dr </w:t>
      </w:r>
      <w:r w:rsidR="000B3660">
        <w:rPr>
          <w:rFonts w:ascii="Arial" w:eastAsia="Arial" w:hAnsi="Arial" w:cs="Arial"/>
          <w:spacing w:val="1"/>
          <w:sz w:val="20"/>
          <w:szCs w:val="20"/>
        </w:rPr>
        <w:t xml:space="preserve">Liam Wignall </w:t>
      </w:r>
      <w:r>
        <w:rPr>
          <w:rFonts w:ascii="Arial" w:eastAsia="Arial" w:hAnsi="Arial" w:cs="Arial"/>
          <w:spacing w:val="1"/>
          <w:sz w:val="20"/>
          <w:szCs w:val="20"/>
        </w:rPr>
        <w:tab/>
        <w:t>Academic Representative, FST</w:t>
      </w:r>
    </w:p>
    <w:p w14:paraId="454B7E14" w14:textId="77777777" w:rsidR="00B55419" w:rsidRDefault="00B55419">
      <w:pPr>
        <w:spacing w:before="5" w:after="0" w:line="240" w:lineRule="auto"/>
        <w:ind w:left="100" w:right="-20"/>
        <w:rPr>
          <w:rFonts w:ascii="Arial" w:eastAsia="Arial" w:hAnsi="Arial" w:cs="Arial"/>
          <w:spacing w:val="1"/>
          <w:sz w:val="20"/>
          <w:szCs w:val="20"/>
        </w:rPr>
      </w:pPr>
    </w:p>
    <w:p w14:paraId="53C00EC5" w14:textId="77777777" w:rsidR="004018D7" w:rsidRPr="0090498B" w:rsidRDefault="004018D7">
      <w:pPr>
        <w:spacing w:before="8" w:after="0" w:line="220" w:lineRule="exact"/>
        <w:rPr>
          <w:rFonts w:ascii="Arial" w:hAnsi="Arial" w:cs="Arial"/>
          <w:sz w:val="20"/>
          <w:szCs w:val="20"/>
        </w:rPr>
      </w:pPr>
    </w:p>
    <w:p w14:paraId="53C00EC9" w14:textId="77777777" w:rsidR="004018D7" w:rsidRPr="0090498B" w:rsidRDefault="0090498B">
      <w:pPr>
        <w:spacing w:after="0" w:line="240" w:lineRule="auto"/>
        <w:ind w:left="100" w:right="-20"/>
        <w:rPr>
          <w:rFonts w:ascii="Arial" w:eastAsia="Arial" w:hAnsi="Arial" w:cs="Arial"/>
          <w:sz w:val="20"/>
          <w:szCs w:val="20"/>
        </w:rPr>
      </w:pPr>
      <w:r w:rsidRPr="0090498B">
        <w:rPr>
          <w:rFonts w:ascii="Arial" w:eastAsia="Arial" w:hAnsi="Arial" w:cs="Arial"/>
          <w:b/>
          <w:bCs/>
          <w:spacing w:val="-5"/>
          <w:sz w:val="20"/>
          <w:szCs w:val="20"/>
        </w:rPr>
        <w:t>A</w:t>
      </w:r>
      <w:r w:rsidRPr="0090498B">
        <w:rPr>
          <w:rFonts w:ascii="Arial" w:eastAsia="Arial" w:hAnsi="Arial" w:cs="Arial"/>
          <w:b/>
          <w:bCs/>
          <w:spacing w:val="3"/>
          <w:sz w:val="20"/>
          <w:szCs w:val="20"/>
        </w:rPr>
        <w:t>p</w:t>
      </w:r>
      <w:r w:rsidRPr="0090498B">
        <w:rPr>
          <w:rFonts w:ascii="Arial" w:eastAsia="Arial" w:hAnsi="Arial" w:cs="Arial"/>
          <w:b/>
          <w:bCs/>
          <w:sz w:val="20"/>
          <w:szCs w:val="20"/>
        </w:rPr>
        <w:t>olo</w:t>
      </w:r>
      <w:r w:rsidRPr="0090498B">
        <w:rPr>
          <w:rFonts w:ascii="Arial" w:eastAsia="Arial" w:hAnsi="Arial" w:cs="Arial"/>
          <w:b/>
          <w:bCs/>
          <w:spacing w:val="1"/>
          <w:sz w:val="20"/>
          <w:szCs w:val="20"/>
        </w:rPr>
        <w:t>g</w:t>
      </w:r>
      <w:r w:rsidRPr="0090498B">
        <w:rPr>
          <w:rFonts w:ascii="Arial" w:eastAsia="Arial" w:hAnsi="Arial" w:cs="Arial"/>
          <w:b/>
          <w:bCs/>
          <w:sz w:val="20"/>
          <w:szCs w:val="20"/>
        </w:rPr>
        <w:t>i</w:t>
      </w:r>
      <w:r w:rsidRPr="0090498B">
        <w:rPr>
          <w:rFonts w:ascii="Arial" w:eastAsia="Arial" w:hAnsi="Arial" w:cs="Arial"/>
          <w:b/>
          <w:bCs/>
          <w:spacing w:val="2"/>
          <w:sz w:val="20"/>
          <w:szCs w:val="20"/>
        </w:rPr>
        <w:t>e</w:t>
      </w:r>
      <w:r w:rsidRPr="0090498B">
        <w:rPr>
          <w:rFonts w:ascii="Arial" w:eastAsia="Arial" w:hAnsi="Arial" w:cs="Arial"/>
          <w:b/>
          <w:bCs/>
          <w:sz w:val="20"/>
          <w:szCs w:val="20"/>
        </w:rPr>
        <w:t>s</w:t>
      </w:r>
    </w:p>
    <w:p w14:paraId="26761861" w14:textId="0D0EF554" w:rsidR="00E30927" w:rsidRDefault="00E30927" w:rsidP="00E30927">
      <w:pPr>
        <w:tabs>
          <w:tab w:val="left" w:pos="5200"/>
        </w:tabs>
        <w:spacing w:before="3" w:after="0" w:line="240" w:lineRule="auto"/>
        <w:ind w:left="100" w:right="-20"/>
        <w:rPr>
          <w:rFonts w:ascii="Arial" w:eastAsia="Arial" w:hAnsi="Arial" w:cs="Arial"/>
          <w:spacing w:val="1"/>
          <w:sz w:val="20"/>
          <w:szCs w:val="20"/>
        </w:rPr>
      </w:pPr>
      <w:proofErr w:type="spellStart"/>
      <w:r>
        <w:rPr>
          <w:rFonts w:ascii="Arial" w:eastAsia="Arial" w:hAnsi="Arial" w:cs="Arial"/>
          <w:spacing w:val="1"/>
          <w:sz w:val="20"/>
          <w:szCs w:val="20"/>
        </w:rPr>
        <w:t>Mr</w:t>
      </w:r>
      <w:proofErr w:type="spellEnd"/>
      <w:r>
        <w:rPr>
          <w:rFonts w:ascii="Arial" w:eastAsia="Arial" w:hAnsi="Arial" w:cs="Arial"/>
          <w:spacing w:val="1"/>
          <w:sz w:val="20"/>
          <w:szCs w:val="20"/>
        </w:rPr>
        <w:t xml:space="preserve"> Gobbett, Don (Deputy Chair)</w:t>
      </w:r>
      <w:r>
        <w:rPr>
          <w:rFonts w:ascii="Arial" w:eastAsia="Arial" w:hAnsi="Arial" w:cs="Arial"/>
          <w:spacing w:val="1"/>
          <w:sz w:val="20"/>
          <w:szCs w:val="20"/>
        </w:rPr>
        <w:tab/>
        <w:t>Lay Member</w:t>
      </w:r>
    </w:p>
    <w:p w14:paraId="4DF4001F" w14:textId="77777777" w:rsidR="00E30927" w:rsidRDefault="00E30927" w:rsidP="00E30927">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Prof. Zulfiqar Khan</w:t>
      </w:r>
      <w:r>
        <w:rPr>
          <w:rFonts w:ascii="Arial" w:eastAsia="Arial" w:hAnsi="Arial" w:cs="Arial"/>
          <w:spacing w:val="1"/>
          <w:sz w:val="20"/>
          <w:szCs w:val="20"/>
        </w:rPr>
        <w:tab/>
        <w:t>Academic Representative, FST</w:t>
      </w:r>
    </w:p>
    <w:p w14:paraId="24B58805" w14:textId="77777777" w:rsidR="00E30927" w:rsidRDefault="00E30927" w:rsidP="00E30927">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Dr Tanya Le Roux</w:t>
      </w:r>
      <w:r>
        <w:rPr>
          <w:rFonts w:ascii="Arial" w:eastAsia="Arial" w:hAnsi="Arial" w:cs="Arial"/>
          <w:spacing w:val="1"/>
          <w:sz w:val="20"/>
          <w:szCs w:val="20"/>
        </w:rPr>
        <w:tab/>
        <w:t>Academic Representative, FMC</w:t>
      </w:r>
    </w:p>
    <w:p w14:paraId="404CC347" w14:textId="77777777" w:rsidR="00E30927" w:rsidRDefault="00E30927" w:rsidP="00E30927">
      <w:pPr>
        <w:tabs>
          <w:tab w:val="left" w:pos="5200"/>
        </w:tabs>
        <w:spacing w:before="3" w:after="0" w:line="240" w:lineRule="auto"/>
        <w:ind w:left="100" w:right="-20"/>
        <w:rPr>
          <w:rFonts w:ascii="Arial" w:eastAsia="Arial" w:hAnsi="Arial" w:cs="Arial"/>
          <w:spacing w:val="1"/>
          <w:sz w:val="20"/>
          <w:szCs w:val="20"/>
        </w:rPr>
      </w:pPr>
      <w:r>
        <w:rPr>
          <w:rFonts w:ascii="Arial" w:eastAsia="Arial" w:hAnsi="Arial" w:cs="Arial"/>
          <w:spacing w:val="1"/>
          <w:sz w:val="20"/>
          <w:szCs w:val="20"/>
        </w:rPr>
        <w:t xml:space="preserve">Dr Andy Mercer </w:t>
      </w:r>
      <w:r>
        <w:rPr>
          <w:rFonts w:ascii="Arial" w:eastAsia="Arial" w:hAnsi="Arial" w:cs="Arial"/>
          <w:spacing w:val="1"/>
          <w:sz w:val="20"/>
          <w:szCs w:val="20"/>
        </w:rPr>
        <w:tab/>
        <w:t>Academic Representative, FHSS</w:t>
      </w:r>
    </w:p>
    <w:p w14:paraId="13A8A5D7" w14:textId="77777777" w:rsidR="00E30927" w:rsidRDefault="00E30927" w:rsidP="00E30927">
      <w:pPr>
        <w:tabs>
          <w:tab w:val="left" w:pos="5200"/>
        </w:tabs>
        <w:spacing w:before="3" w:after="0" w:line="240" w:lineRule="auto"/>
        <w:ind w:left="100" w:right="-20"/>
        <w:rPr>
          <w:rFonts w:ascii="Arial" w:eastAsia="Arial" w:hAnsi="Arial" w:cs="Arial"/>
          <w:spacing w:val="1"/>
          <w:sz w:val="20"/>
          <w:szCs w:val="20"/>
        </w:rPr>
      </w:pPr>
      <w:proofErr w:type="spellStart"/>
      <w:r>
        <w:rPr>
          <w:rFonts w:ascii="Arial" w:eastAsia="Arial" w:hAnsi="Arial" w:cs="Arial"/>
          <w:spacing w:val="1"/>
          <w:sz w:val="20"/>
          <w:szCs w:val="20"/>
        </w:rPr>
        <w:t>Mr</w:t>
      </w:r>
      <w:proofErr w:type="spellEnd"/>
      <w:r>
        <w:rPr>
          <w:rFonts w:ascii="Arial" w:eastAsia="Arial" w:hAnsi="Arial" w:cs="Arial"/>
          <w:spacing w:val="1"/>
          <w:sz w:val="20"/>
          <w:szCs w:val="20"/>
        </w:rPr>
        <w:t xml:space="preserve"> Adam, Spacey</w:t>
      </w:r>
      <w:r>
        <w:rPr>
          <w:rFonts w:ascii="Arial" w:eastAsia="Arial" w:hAnsi="Arial" w:cs="Arial"/>
          <w:spacing w:val="1"/>
          <w:sz w:val="20"/>
          <w:szCs w:val="20"/>
        </w:rPr>
        <w:tab/>
        <w:t>PGR Representative</w:t>
      </w:r>
    </w:p>
    <w:p w14:paraId="11E65FC0" w14:textId="2FF8E42B" w:rsidR="00E30927" w:rsidRDefault="00E30927" w:rsidP="00E30927">
      <w:pPr>
        <w:tabs>
          <w:tab w:val="left" w:pos="5200"/>
        </w:tabs>
        <w:spacing w:before="3" w:after="0" w:line="240" w:lineRule="auto"/>
        <w:ind w:left="100" w:right="-20"/>
        <w:rPr>
          <w:rFonts w:ascii="Arial" w:eastAsia="Arial" w:hAnsi="Arial" w:cs="Arial"/>
          <w:spacing w:val="1"/>
          <w:sz w:val="20"/>
          <w:szCs w:val="20"/>
        </w:rPr>
      </w:pPr>
      <w:proofErr w:type="spellStart"/>
      <w:r>
        <w:rPr>
          <w:rFonts w:ascii="Arial" w:eastAsia="Arial" w:hAnsi="Arial" w:cs="Arial"/>
          <w:spacing w:val="1"/>
          <w:sz w:val="20"/>
          <w:szCs w:val="20"/>
        </w:rPr>
        <w:t>Ms</w:t>
      </w:r>
      <w:proofErr w:type="spellEnd"/>
      <w:r>
        <w:rPr>
          <w:rFonts w:ascii="Arial" w:eastAsia="Arial" w:hAnsi="Arial" w:cs="Arial"/>
          <w:spacing w:val="1"/>
          <w:sz w:val="20"/>
          <w:szCs w:val="20"/>
        </w:rPr>
        <w:t xml:space="preserve"> Suzy Wignall</w:t>
      </w:r>
      <w:r>
        <w:rPr>
          <w:rFonts w:ascii="Arial" w:eastAsia="Arial" w:hAnsi="Arial" w:cs="Arial"/>
          <w:spacing w:val="1"/>
          <w:sz w:val="20"/>
          <w:szCs w:val="20"/>
        </w:rPr>
        <w:tab/>
        <w:t>Clinical Governance Adviser</w:t>
      </w:r>
    </w:p>
    <w:p w14:paraId="53C00ED2" w14:textId="2513FE38" w:rsidR="004018D7" w:rsidRDefault="004018D7" w:rsidP="005C19F2">
      <w:pPr>
        <w:tabs>
          <w:tab w:val="left" w:pos="820"/>
        </w:tabs>
        <w:spacing w:before="2" w:after="0" w:line="238" w:lineRule="auto"/>
        <w:ind w:right="241"/>
        <w:rPr>
          <w:rFonts w:ascii="Arial" w:eastAsia="Arial" w:hAnsi="Arial" w:cs="Arial"/>
          <w:sz w:val="20"/>
          <w:szCs w:val="20"/>
        </w:rPr>
      </w:pPr>
    </w:p>
    <w:p w14:paraId="53C00ED3" w14:textId="77777777" w:rsidR="004018D7" w:rsidRDefault="004018D7">
      <w:pPr>
        <w:spacing w:before="8" w:after="0" w:line="220" w:lineRule="exact"/>
      </w:pPr>
    </w:p>
    <w:p w14:paraId="53C00ED4" w14:textId="1A1C4EE2" w:rsidR="004018D7" w:rsidRPr="0090498B" w:rsidRDefault="00E30927" w:rsidP="008A2DC9">
      <w:pPr>
        <w:tabs>
          <w:tab w:val="left" w:pos="940"/>
        </w:tabs>
        <w:spacing w:after="0" w:line="240" w:lineRule="auto"/>
        <w:ind w:left="100" w:right="-20"/>
        <w:rPr>
          <w:rFonts w:ascii="Arial" w:eastAsia="Arial" w:hAnsi="Arial" w:cs="Arial"/>
          <w:sz w:val="20"/>
          <w:szCs w:val="20"/>
        </w:rPr>
      </w:pPr>
      <w:r w:rsidRPr="006330B4">
        <w:rPr>
          <w:rFonts w:ascii="Arial" w:eastAsia="Arial" w:hAnsi="Arial" w:cs="Arial"/>
          <w:b/>
          <w:sz w:val="20"/>
          <w:szCs w:val="20"/>
        </w:rPr>
        <w:t>19/003</w:t>
      </w:r>
      <w:r w:rsidR="0090498B" w:rsidRPr="0090498B">
        <w:rPr>
          <w:rFonts w:ascii="Arial" w:eastAsia="Arial" w:hAnsi="Arial" w:cs="Arial"/>
          <w:sz w:val="20"/>
          <w:szCs w:val="20"/>
        </w:rPr>
        <w:tab/>
      </w:r>
      <w:r w:rsidR="0090498B" w:rsidRPr="0090498B">
        <w:rPr>
          <w:rFonts w:ascii="Arial" w:eastAsia="Arial" w:hAnsi="Arial" w:cs="Arial"/>
          <w:b/>
          <w:bCs/>
          <w:spacing w:val="-2"/>
          <w:sz w:val="20"/>
          <w:szCs w:val="20"/>
        </w:rPr>
        <w:t>A</w:t>
      </w:r>
      <w:r w:rsidR="0090498B" w:rsidRPr="0090498B">
        <w:rPr>
          <w:rFonts w:ascii="Arial" w:eastAsia="Arial" w:hAnsi="Arial" w:cs="Arial"/>
          <w:b/>
          <w:bCs/>
          <w:spacing w:val="1"/>
          <w:sz w:val="20"/>
          <w:szCs w:val="20"/>
        </w:rPr>
        <w:t>PO</w:t>
      </w:r>
      <w:r w:rsidR="0090498B" w:rsidRPr="0090498B">
        <w:rPr>
          <w:rFonts w:ascii="Arial" w:eastAsia="Arial" w:hAnsi="Arial" w:cs="Arial"/>
          <w:b/>
          <w:bCs/>
          <w:sz w:val="20"/>
          <w:szCs w:val="20"/>
        </w:rPr>
        <w:t>L</w:t>
      </w:r>
      <w:r w:rsidR="0090498B" w:rsidRPr="0090498B">
        <w:rPr>
          <w:rFonts w:ascii="Arial" w:eastAsia="Arial" w:hAnsi="Arial" w:cs="Arial"/>
          <w:b/>
          <w:bCs/>
          <w:spacing w:val="1"/>
          <w:sz w:val="20"/>
          <w:szCs w:val="20"/>
        </w:rPr>
        <w:t>OG</w:t>
      </w:r>
      <w:r w:rsidR="0090498B" w:rsidRPr="0090498B">
        <w:rPr>
          <w:rFonts w:ascii="Arial" w:eastAsia="Arial" w:hAnsi="Arial" w:cs="Arial"/>
          <w:b/>
          <w:bCs/>
          <w:sz w:val="20"/>
          <w:szCs w:val="20"/>
        </w:rPr>
        <w:t>I</w:t>
      </w:r>
      <w:r w:rsidR="0090498B" w:rsidRPr="0090498B">
        <w:rPr>
          <w:rFonts w:ascii="Arial" w:eastAsia="Arial" w:hAnsi="Arial" w:cs="Arial"/>
          <w:b/>
          <w:bCs/>
          <w:spacing w:val="-1"/>
          <w:sz w:val="20"/>
          <w:szCs w:val="20"/>
        </w:rPr>
        <w:t>E</w:t>
      </w:r>
      <w:r w:rsidR="0090498B" w:rsidRPr="0090498B">
        <w:rPr>
          <w:rFonts w:ascii="Arial" w:eastAsia="Arial" w:hAnsi="Arial" w:cs="Arial"/>
          <w:b/>
          <w:bCs/>
          <w:sz w:val="20"/>
          <w:szCs w:val="20"/>
        </w:rPr>
        <w:t>S</w:t>
      </w:r>
    </w:p>
    <w:p w14:paraId="53C00ED5" w14:textId="77777777" w:rsidR="004018D7" w:rsidRPr="0090498B" w:rsidRDefault="004018D7">
      <w:pPr>
        <w:spacing w:before="11" w:after="0" w:line="220" w:lineRule="exact"/>
        <w:rPr>
          <w:rFonts w:ascii="Arial" w:hAnsi="Arial" w:cs="Arial"/>
          <w:sz w:val="20"/>
          <w:szCs w:val="20"/>
        </w:rPr>
      </w:pPr>
    </w:p>
    <w:p w14:paraId="53C00ED6" w14:textId="77777777" w:rsidR="00017F0F" w:rsidRDefault="0090498B" w:rsidP="00017F0F">
      <w:pPr>
        <w:spacing w:after="0" w:line="240" w:lineRule="auto"/>
        <w:ind w:left="952" w:right="-20"/>
        <w:rPr>
          <w:rFonts w:ascii="Arial" w:eastAsia="Arial" w:hAnsi="Arial" w:cs="Arial"/>
          <w:sz w:val="20"/>
          <w:szCs w:val="20"/>
        </w:rPr>
      </w:pPr>
      <w:r w:rsidRPr="0090498B">
        <w:rPr>
          <w:rFonts w:ascii="Arial" w:eastAsia="Arial" w:hAnsi="Arial" w:cs="Arial"/>
          <w:spacing w:val="-1"/>
          <w:sz w:val="20"/>
          <w:szCs w:val="20"/>
        </w:rPr>
        <w:t>A</w:t>
      </w:r>
      <w:r w:rsidRPr="0090498B">
        <w:rPr>
          <w:rFonts w:ascii="Arial" w:eastAsia="Arial" w:hAnsi="Arial" w:cs="Arial"/>
          <w:sz w:val="20"/>
          <w:szCs w:val="20"/>
        </w:rPr>
        <w:t>p</w:t>
      </w:r>
      <w:r w:rsidRPr="0090498B">
        <w:rPr>
          <w:rFonts w:ascii="Arial" w:eastAsia="Arial" w:hAnsi="Arial" w:cs="Arial"/>
          <w:spacing w:val="1"/>
          <w:sz w:val="20"/>
          <w:szCs w:val="20"/>
        </w:rPr>
        <w:t>o</w:t>
      </w:r>
      <w:r w:rsidRPr="0090498B">
        <w:rPr>
          <w:rFonts w:ascii="Arial" w:eastAsia="Arial" w:hAnsi="Arial" w:cs="Arial"/>
          <w:spacing w:val="-1"/>
          <w:sz w:val="20"/>
          <w:szCs w:val="20"/>
        </w:rPr>
        <w:t>l</w:t>
      </w:r>
      <w:r w:rsidRPr="0090498B">
        <w:rPr>
          <w:rFonts w:ascii="Arial" w:eastAsia="Arial" w:hAnsi="Arial" w:cs="Arial"/>
          <w:spacing w:val="2"/>
          <w:sz w:val="20"/>
          <w:szCs w:val="20"/>
        </w:rPr>
        <w:t>o</w:t>
      </w:r>
      <w:r w:rsidRPr="0090498B">
        <w:rPr>
          <w:rFonts w:ascii="Arial" w:eastAsia="Arial" w:hAnsi="Arial" w:cs="Arial"/>
          <w:sz w:val="20"/>
          <w:szCs w:val="20"/>
        </w:rPr>
        <w:t>g</w:t>
      </w:r>
      <w:r w:rsidRPr="0090498B">
        <w:rPr>
          <w:rFonts w:ascii="Arial" w:eastAsia="Arial" w:hAnsi="Arial" w:cs="Arial"/>
          <w:spacing w:val="-1"/>
          <w:sz w:val="20"/>
          <w:szCs w:val="20"/>
        </w:rPr>
        <w:t>i</w:t>
      </w:r>
      <w:r w:rsidRPr="0090498B">
        <w:rPr>
          <w:rFonts w:ascii="Arial" w:eastAsia="Arial" w:hAnsi="Arial" w:cs="Arial"/>
          <w:sz w:val="20"/>
          <w:szCs w:val="20"/>
        </w:rPr>
        <w:t>es</w:t>
      </w:r>
      <w:r w:rsidRPr="0090498B">
        <w:rPr>
          <w:rFonts w:ascii="Arial" w:eastAsia="Arial" w:hAnsi="Arial" w:cs="Arial"/>
          <w:spacing w:val="-7"/>
          <w:sz w:val="20"/>
          <w:szCs w:val="20"/>
        </w:rPr>
        <w:t xml:space="preserve"> </w:t>
      </w:r>
      <w:r w:rsidRPr="0090498B">
        <w:rPr>
          <w:rFonts w:ascii="Arial" w:eastAsia="Arial" w:hAnsi="Arial" w:cs="Arial"/>
          <w:sz w:val="20"/>
          <w:szCs w:val="20"/>
        </w:rPr>
        <w:t>were</w:t>
      </w:r>
      <w:r w:rsidRPr="0090498B">
        <w:rPr>
          <w:rFonts w:ascii="Arial" w:eastAsia="Arial" w:hAnsi="Arial" w:cs="Arial"/>
          <w:spacing w:val="-4"/>
          <w:sz w:val="20"/>
          <w:szCs w:val="20"/>
        </w:rPr>
        <w:t xml:space="preserve"> </w:t>
      </w:r>
      <w:r w:rsidRPr="0090498B">
        <w:rPr>
          <w:rFonts w:ascii="Arial" w:eastAsia="Arial" w:hAnsi="Arial" w:cs="Arial"/>
          <w:spacing w:val="1"/>
          <w:sz w:val="20"/>
          <w:szCs w:val="20"/>
        </w:rPr>
        <w:t>n</w:t>
      </w:r>
      <w:r w:rsidRPr="0090498B">
        <w:rPr>
          <w:rFonts w:ascii="Arial" w:eastAsia="Arial" w:hAnsi="Arial" w:cs="Arial"/>
          <w:sz w:val="20"/>
          <w:szCs w:val="20"/>
        </w:rPr>
        <w:t>ot</w:t>
      </w:r>
      <w:r w:rsidRPr="0090498B">
        <w:rPr>
          <w:rFonts w:ascii="Arial" w:eastAsia="Arial" w:hAnsi="Arial" w:cs="Arial"/>
          <w:spacing w:val="1"/>
          <w:sz w:val="20"/>
          <w:szCs w:val="20"/>
        </w:rPr>
        <w:t>e</w:t>
      </w:r>
      <w:r w:rsidRPr="0090498B">
        <w:rPr>
          <w:rFonts w:ascii="Arial" w:eastAsia="Arial" w:hAnsi="Arial" w:cs="Arial"/>
          <w:sz w:val="20"/>
          <w:szCs w:val="20"/>
        </w:rPr>
        <w:t>d</w:t>
      </w:r>
      <w:r w:rsidRPr="0090498B">
        <w:rPr>
          <w:rFonts w:ascii="Arial" w:eastAsia="Arial" w:hAnsi="Arial" w:cs="Arial"/>
          <w:spacing w:val="-5"/>
          <w:sz w:val="20"/>
          <w:szCs w:val="20"/>
        </w:rPr>
        <w:t xml:space="preserve"> </w:t>
      </w:r>
      <w:r w:rsidRPr="0090498B">
        <w:rPr>
          <w:rFonts w:ascii="Arial" w:eastAsia="Arial" w:hAnsi="Arial" w:cs="Arial"/>
          <w:spacing w:val="-1"/>
          <w:sz w:val="20"/>
          <w:szCs w:val="20"/>
        </w:rPr>
        <w:t>a</w:t>
      </w:r>
      <w:r w:rsidRPr="0090498B">
        <w:rPr>
          <w:rFonts w:ascii="Arial" w:eastAsia="Arial" w:hAnsi="Arial" w:cs="Arial"/>
          <w:sz w:val="20"/>
          <w:szCs w:val="20"/>
        </w:rPr>
        <w:t>s</w:t>
      </w:r>
      <w:r w:rsidRPr="0090498B">
        <w:rPr>
          <w:rFonts w:ascii="Arial" w:eastAsia="Arial" w:hAnsi="Arial" w:cs="Arial"/>
          <w:spacing w:val="-1"/>
          <w:sz w:val="20"/>
          <w:szCs w:val="20"/>
        </w:rPr>
        <w:t xml:space="preserve"> </w:t>
      </w:r>
      <w:r w:rsidRPr="0090498B">
        <w:rPr>
          <w:rFonts w:ascii="Arial" w:eastAsia="Arial" w:hAnsi="Arial" w:cs="Arial"/>
          <w:spacing w:val="1"/>
          <w:sz w:val="20"/>
          <w:szCs w:val="20"/>
        </w:rPr>
        <w:t>l</w:t>
      </w:r>
      <w:r w:rsidRPr="0090498B">
        <w:rPr>
          <w:rFonts w:ascii="Arial" w:eastAsia="Arial" w:hAnsi="Arial" w:cs="Arial"/>
          <w:spacing w:val="-1"/>
          <w:sz w:val="20"/>
          <w:szCs w:val="20"/>
        </w:rPr>
        <w:t>i</w:t>
      </w:r>
      <w:r w:rsidRPr="0090498B">
        <w:rPr>
          <w:rFonts w:ascii="Arial" w:eastAsia="Arial" w:hAnsi="Arial" w:cs="Arial"/>
          <w:spacing w:val="3"/>
          <w:sz w:val="20"/>
          <w:szCs w:val="20"/>
        </w:rPr>
        <w:t>s</w:t>
      </w:r>
      <w:r w:rsidRPr="0090498B">
        <w:rPr>
          <w:rFonts w:ascii="Arial" w:eastAsia="Arial" w:hAnsi="Arial" w:cs="Arial"/>
          <w:sz w:val="20"/>
          <w:szCs w:val="20"/>
        </w:rPr>
        <w:t>ted</w:t>
      </w:r>
      <w:r w:rsidRPr="0090498B">
        <w:rPr>
          <w:rFonts w:ascii="Arial" w:eastAsia="Arial" w:hAnsi="Arial" w:cs="Arial"/>
          <w:spacing w:val="-6"/>
          <w:sz w:val="20"/>
          <w:szCs w:val="20"/>
        </w:rPr>
        <w:t xml:space="preserve"> </w:t>
      </w:r>
      <w:r w:rsidRPr="0090498B">
        <w:rPr>
          <w:rFonts w:ascii="Arial" w:eastAsia="Arial" w:hAnsi="Arial" w:cs="Arial"/>
          <w:spacing w:val="2"/>
          <w:sz w:val="20"/>
          <w:szCs w:val="20"/>
        </w:rPr>
        <w:t>a</w:t>
      </w:r>
      <w:r w:rsidRPr="0090498B">
        <w:rPr>
          <w:rFonts w:ascii="Arial" w:eastAsia="Arial" w:hAnsi="Arial" w:cs="Arial"/>
          <w:sz w:val="20"/>
          <w:szCs w:val="20"/>
        </w:rPr>
        <w:t>b</w:t>
      </w:r>
      <w:r w:rsidRPr="0090498B">
        <w:rPr>
          <w:rFonts w:ascii="Arial" w:eastAsia="Arial" w:hAnsi="Arial" w:cs="Arial"/>
          <w:spacing w:val="1"/>
          <w:sz w:val="20"/>
          <w:szCs w:val="20"/>
        </w:rPr>
        <w:t>o</w:t>
      </w:r>
      <w:r w:rsidRPr="0090498B">
        <w:rPr>
          <w:rFonts w:ascii="Arial" w:eastAsia="Arial" w:hAnsi="Arial" w:cs="Arial"/>
          <w:spacing w:val="-1"/>
          <w:sz w:val="20"/>
          <w:szCs w:val="20"/>
        </w:rPr>
        <w:t>v</w:t>
      </w:r>
      <w:r w:rsidRPr="0090498B">
        <w:rPr>
          <w:rFonts w:ascii="Arial" w:eastAsia="Arial" w:hAnsi="Arial" w:cs="Arial"/>
          <w:sz w:val="20"/>
          <w:szCs w:val="20"/>
        </w:rPr>
        <w:t>e.</w:t>
      </w:r>
    </w:p>
    <w:p w14:paraId="53C00ED7" w14:textId="77777777" w:rsidR="00017F0F" w:rsidRDefault="00017F0F" w:rsidP="00017F0F">
      <w:pPr>
        <w:spacing w:after="0" w:line="240" w:lineRule="auto"/>
        <w:ind w:left="952" w:right="-20"/>
        <w:rPr>
          <w:rFonts w:ascii="Arial" w:eastAsia="Arial" w:hAnsi="Arial" w:cs="Arial"/>
          <w:sz w:val="20"/>
          <w:szCs w:val="20"/>
        </w:rPr>
      </w:pPr>
    </w:p>
    <w:p w14:paraId="53C00ED8" w14:textId="09B93ED9" w:rsidR="00017F0F" w:rsidRDefault="00E30927" w:rsidP="00017F0F">
      <w:pPr>
        <w:tabs>
          <w:tab w:val="left" w:pos="940"/>
        </w:tabs>
        <w:spacing w:after="0" w:line="240" w:lineRule="auto"/>
        <w:ind w:left="100" w:right="-20"/>
        <w:rPr>
          <w:rFonts w:ascii="Arial" w:eastAsia="Arial" w:hAnsi="Arial" w:cs="Arial"/>
          <w:b/>
          <w:bCs/>
          <w:spacing w:val="-2"/>
          <w:sz w:val="20"/>
          <w:szCs w:val="20"/>
        </w:rPr>
      </w:pPr>
      <w:r w:rsidRPr="006330B4">
        <w:rPr>
          <w:rFonts w:ascii="Arial" w:eastAsia="Arial" w:hAnsi="Arial" w:cs="Arial"/>
          <w:b/>
          <w:sz w:val="20"/>
          <w:szCs w:val="20"/>
        </w:rPr>
        <w:t>19/004</w:t>
      </w:r>
      <w:r w:rsidR="00017F0F" w:rsidRPr="0090498B">
        <w:rPr>
          <w:rFonts w:ascii="Arial" w:eastAsia="Arial" w:hAnsi="Arial" w:cs="Arial"/>
          <w:sz w:val="20"/>
          <w:szCs w:val="20"/>
        </w:rPr>
        <w:tab/>
      </w:r>
      <w:r w:rsidR="00017F0F">
        <w:rPr>
          <w:rFonts w:ascii="Arial" w:eastAsia="Arial" w:hAnsi="Arial" w:cs="Arial"/>
          <w:b/>
          <w:bCs/>
          <w:spacing w:val="-2"/>
          <w:sz w:val="20"/>
          <w:szCs w:val="20"/>
        </w:rPr>
        <w:t>DECLARATIONS OF INTEREST</w:t>
      </w:r>
    </w:p>
    <w:p w14:paraId="0B39BE02" w14:textId="413B199C" w:rsidR="00E30927" w:rsidRDefault="00E30927" w:rsidP="00017F0F">
      <w:pPr>
        <w:tabs>
          <w:tab w:val="left" w:pos="940"/>
        </w:tabs>
        <w:spacing w:after="0" w:line="240" w:lineRule="auto"/>
        <w:ind w:left="100" w:right="-20"/>
        <w:rPr>
          <w:rFonts w:ascii="Arial" w:eastAsia="Arial" w:hAnsi="Arial" w:cs="Arial"/>
          <w:b/>
          <w:bCs/>
          <w:spacing w:val="-2"/>
          <w:sz w:val="20"/>
          <w:szCs w:val="20"/>
        </w:rPr>
      </w:pPr>
    </w:p>
    <w:p w14:paraId="13524912" w14:textId="33FC79E9" w:rsidR="00E30927" w:rsidRPr="00E30927" w:rsidRDefault="00E30927" w:rsidP="00017F0F">
      <w:pPr>
        <w:tabs>
          <w:tab w:val="left" w:pos="940"/>
        </w:tabs>
        <w:spacing w:after="0" w:line="240" w:lineRule="auto"/>
        <w:ind w:left="100" w:right="-20"/>
        <w:rPr>
          <w:rFonts w:ascii="Arial" w:eastAsia="Arial" w:hAnsi="Arial" w:cs="Arial"/>
          <w:sz w:val="20"/>
          <w:szCs w:val="20"/>
        </w:rPr>
      </w:pPr>
      <w:r w:rsidRPr="00E30927">
        <w:rPr>
          <w:rFonts w:ascii="Arial" w:eastAsia="Arial" w:hAnsi="Arial" w:cs="Arial"/>
          <w:bCs/>
          <w:spacing w:val="-2"/>
          <w:sz w:val="20"/>
          <w:szCs w:val="20"/>
        </w:rPr>
        <w:tab/>
        <w:t>No conflict</w:t>
      </w:r>
      <w:r w:rsidR="00133931">
        <w:rPr>
          <w:rFonts w:ascii="Arial" w:eastAsia="Arial" w:hAnsi="Arial" w:cs="Arial"/>
          <w:bCs/>
          <w:spacing w:val="-2"/>
          <w:sz w:val="20"/>
          <w:szCs w:val="20"/>
        </w:rPr>
        <w:t>s</w:t>
      </w:r>
      <w:r w:rsidRPr="00E30927">
        <w:rPr>
          <w:rFonts w:ascii="Arial" w:eastAsia="Arial" w:hAnsi="Arial" w:cs="Arial"/>
          <w:bCs/>
          <w:spacing w:val="-2"/>
          <w:sz w:val="20"/>
          <w:szCs w:val="20"/>
        </w:rPr>
        <w:t xml:space="preserve"> of interest were noted</w:t>
      </w:r>
    </w:p>
    <w:p w14:paraId="53C00ED9" w14:textId="77777777" w:rsidR="004018D7" w:rsidRPr="0090498B" w:rsidRDefault="004018D7" w:rsidP="009F3E12">
      <w:pPr>
        <w:spacing w:before="8" w:after="0" w:line="220" w:lineRule="exact"/>
        <w:ind w:firstLine="993"/>
        <w:rPr>
          <w:rFonts w:ascii="Arial" w:hAnsi="Arial" w:cs="Arial"/>
          <w:sz w:val="20"/>
          <w:szCs w:val="20"/>
        </w:rPr>
      </w:pPr>
    </w:p>
    <w:p w14:paraId="53C00EDA" w14:textId="46BCE1BB" w:rsidR="004018D7" w:rsidRPr="0090498B" w:rsidRDefault="00E30927">
      <w:pPr>
        <w:tabs>
          <w:tab w:val="left" w:pos="940"/>
        </w:tabs>
        <w:spacing w:after="0" w:line="240" w:lineRule="auto"/>
        <w:ind w:left="100" w:right="-20"/>
        <w:rPr>
          <w:rFonts w:ascii="Arial" w:eastAsia="Arial" w:hAnsi="Arial" w:cs="Arial"/>
          <w:sz w:val="20"/>
          <w:szCs w:val="20"/>
        </w:rPr>
      </w:pPr>
      <w:r w:rsidRPr="006330B4">
        <w:rPr>
          <w:rFonts w:ascii="Arial" w:eastAsia="Arial" w:hAnsi="Arial" w:cs="Arial"/>
          <w:b/>
          <w:sz w:val="20"/>
          <w:szCs w:val="20"/>
        </w:rPr>
        <w:t>19/005</w:t>
      </w:r>
      <w:r w:rsidR="0090498B" w:rsidRPr="0090498B">
        <w:rPr>
          <w:rFonts w:ascii="Arial" w:eastAsia="Arial" w:hAnsi="Arial" w:cs="Arial"/>
          <w:sz w:val="20"/>
          <w:szCs w:val="20"/>
        </w:rPr>
        <w:tab/>
      </w:r>
      <w:r w:rsidR="0090498B" w:rsidRPr="0090498B">
        <w:rPr>
          <w:rFonts w:ascii="Arial" w:eastAsia="Arial" w:hAnsi="Arial" w:cs="Arial"/>
          <w:b/>
          <w:bCs/>
          <w:spacing w:val="4"/>
          <w:sz w:val="20"/>
          <w:szCs w:val="20"/>
        </w:rPr>
        <w:t>M</w:t>
      </w:r>
      <w:r w:rsidR="0090498B" w:rsidRPr="0090498B">
        <w:rPr>
          <w:rFonts w:ascii="Arial" w:eastAsia="Arial" w:hAnsi="Arial" w:cs="Arial"/>
          <w:b/>
          <w:bCs/>
          <w:sz w:val="20"/>
          <w:szCs w:val="20"/>
        </w:rPr>
        <w:t>IN</w:t>
      </w:r>
      <w:r w:rsidR="0090498B" w:rsidRPr="0090498B">
        <w:rPr>
          <w:rFonts w:ascii="Arial" w:eastAsia="Arial" w:hAnsi="Arial" w:cs="Arial"/>
          <w:b/>
          <w:bCs/>
          <w:spacing w:val="-2"/>
          <w:sz w:val="20"/>
          <w:szCs w:val="20"/>
        </w:rPr>
        <w:t>U</w:t>
      </w:r>
      <w:r w:rsidR="0090498B" w:rsidRPr="0090498B">
        <w:rPr>
          <w:rFonts w:ascii="Arial" w:eastAsia="Arial" w:hAnsi="Arial" w:cs="Arial"/>
          <w:b/>
          <w:bCs/>
          <w:spacing w:val="3"/>
          <w:sz w:val="20"/>
          <w:szCs w:val="20"/>
        </w:rPr>
        <w:t>T</w:t>
      </w:r>
      <w:r w:rsidR="0090498B" w:rsidRPr="0090498B">
        <w:rPr>
          <w:rFonts w:ascii="Arial" w:eastAsia="Arial" w:hAnsi="Arial" w:cs="Arial"/>
          <w:b/>
          <w:bCs/>
          <w:spacing w:val="-1"/>
          <w:sz w:val="20"/>
          <w:szCs w:val="20"/>
        </w:rPr>
        <w:t>E</w:t>
      </w:r>
      <w:r w:rsidR="0090498B" w:rsidRPr="0090498B">
        <w:rPr>
          <w:rFonts w:ascii="Arial" w:eastAsia="Arial" w:hAnsi="Arial" w:cs="Arial"/>
          <w:b/>
          <w:bCs/>
          <w:sz w:val="20"/>
          <w:szCs w:val="20"/>
        </w:rPr>
        <w:t>S</w:t>
      </w:r>
      <w:r w:rsidR="0090498B" w:rsidRPr="0090498B">
        <w:rPr>
          <w:rFonts w:ascii="Arial" w:eastAsia="Arial" w:hAnsi="Arial" w:cs="Arial"/>
          <w:b/>
          <w:bCs/>
          <w:spacing w:val="-10"/>
          <w:sz w:val="20"/>
          <w:szCs w:val="20"/>
        </w:rPr>
        <w:t xml:space="preserve"> </w:t>
      </w:r>
      <w:r w:rsidR="0090498B" w:rsidRPr="0090498B">
        <w:rPr>
          <w:rFonts w:ascii="Arial" w:eastAsia="Arial" w:hAnsi="Arial" w:cs="Arial"/>
          <w:b/>
          <w:bCs/>
          <w:spacing w:val="1"/>
          <w:sz w:val="20"/>
          <w:szCs w:val="20"/>
        </w:rPr>
        <w:t>O</w:t>
      </w:r>
      <w:r w:rsidR="0090498B" w:rsidRPr="0090498B">
        <w:rPr>
          <w:rFonts w:ascii="Arial" w:eastAsia="Arial" w:hAnsi="Arial" w:cs="Arial"/>
          <w:b/>
          <w:bCs/>
          <w:sz w:val="20"/>
          <w:szCs w:val="20"/>
        </w:rPr>
        <w:t>F</w:t>
      </w:r>
      <w:r w:rsidR="0090498B" w:rsidRPr="0090498B">
        <w:rPr>
          <w:rFonts w:ascii="Arial" w:eastAsia="Arial" w:hAnsi="Arial" w:cs="Arial"/>
          <w:b/>
          <w:bCs/>
          <w:spacing w:val="-3"/>
          <w:sz w:val="20"/>
          <w:szCs w:val="20"/>
        </w:rPr>
        <w:t xml:space="preserve"> </w:t>
      </w:r>
      <w:r w:rsidR="0090498B" w:rsidRPr="0090498B">
        <w:rPr>
          <w:rFonts w:ascii="Arial" w:eastAsia="Arial" w:hAnsi="Arial" w:cs="Arial"/>
          <w:b/>
          <w:bCs/>
          <w:spacing w:val="3"/>
          <w:sz w:val="20"/>
          <w:szCs w:val="20"/>
        </w:rPr>
        <w:t>T</w:t>
      </w:r>
      <w:r w:rsidR="0090498B" w:rsidRPr="0090498B">
        <w:rPr>
          <w:rFonts w:ascii="Arial" w:eastAsia="Arial" w:hAnsi="Arial" w:cs="Arial"/>
          <w:b/>
          <w:bCs/>
          <w:sz w:val="20"/>
          <w:szCs w:val="20"/>
        </w:rPr>
        <w:t>HE</w:t>
      </w:r>
      <w:r w:rsidR="0090498B" w:rsidRPr="0090498B">
        <w:rPr>
          <w:rFonts w:ascii="Arial" w:eastAsia="Arial" w:hAnsi="Arial" w:cs="Arial"/>
          <w:b/>
          <w:bCs/>
          <w:spacing w:val="-5"/>
          <w:sz w:val="20"/>
          <w:szCs w:val="20"/>
        </w:rPr>
        <w:t xml:space="preserve"> </w:t>
      </w:r>
      <w:r w:rsidR="0090498B" w:rsidRPr="0090498B">
        <w:rPr>
          <w:rFonts w:ascii="Arial" w:eastAsia="Arial" w:hAnsi="Arial" w:cs="Arial"/>
          <w:b/>
          <w:bCs/>
          <w:spacing w:val="-1"/>
          <w:sz w:val="20"/>
          <w:szCs w:val="20"/>
        </w:rPr>
        <w:t>P</w:t>
      </w:r>
      <w:r w:rsidR="0090498B" w:rsidRPr="0090498B">
        <w:rPr>
          <w:rFonts w:ascii="Arial" w:eastAsia="Arial" w:hAnsi="Arial" w:cs="Arial"/>
          <w:b/>
          <w:bCs/>
          <w:sz w:val="20"/>
          <w:szCs w:val="20"/>
        </w:rPr>
        <w:t>R</w:t>
      </w:r>
      <w:r w:rsidR="0090498B" w:rsidRPr="0090498B">
        <w:rPr>
          <w:rFonts w:ascii="Arial" w:eastAsia="Arial" w:hAnsi="Arial" w:cs="Arial"/>
          <w:b/>
          <w:bCs/>
          <w:spacing w:val="2"/>
          <w:sz w:val="20"/>
          <w:szCs w:val="20"/>
        </w:rPr>
        <w:t>E</w:t>
      </w:r>
      <w:r w:rsidR="0090498B" w:rsidRPr="0090498B">
        <w:rPr>
          <w:rFonts w:ascii="Arial" w:eastAsia="Arial" w:hAnsi="Arial" w:cs="Arial"/>
          <w:b/>
          <w:bCs/>
          <w:spacing w:val="-1"/>
          <w:sz w:val="20"/>
          <w:szCs w:val="20"/>
        </w:rPr>
        <w:t>V</w:t>
      </w:r>
      <w:r w:rsidR="0090498B" w:rsidRPr="0090498B">
        <w:rPr>
          <w:rFonts w:ascii="Arial" w:eastAsia="Arial" w:hAnsi="Arial" w:cs="Arial"/>
          <w:b/>
          <w:bCs/>
          <w:spacing w:val="2"/>
          <w:sz w:val="20"/>
          <w:szCs w:val="20"/>
        </w:rPr>
        <w:t>I</w:t>
      </w:r>
      <w:r w:rsidR="0090498B" w:rsidRPr="0090498B">
        <w:rPr>
          <w:rFonts w:ascii="Arial" w:eastAsia="Arial" w:hAnsi="Arial" w:cs="Arial"/>
          <w:b/>
          <w:bCs/>
          <w:spacing w:val="1"/>
          <w:sz w:val="20"/>
          <w:szCs w:val="20"/>
        </w:rPr>
        <w:t>O</w:t>
      </w:r>
      <w:r w:rsidR="0090498B" w:rsidRPr="0090498B">
        <w:rPr>
          <w:rFonts w:ascii="Arial" w:eastAsia="Arial" w:hAnsi="Arial" w:cs="Arial"/>
          <w:b/>
          <w:bCs/>
          <w:sz w:val="20"/>
          <w:szCs w:val="20"/>
        </w:rPr>
        <w:t>US</w:t>
      </w:r>
      <w:r w:rsidR="0090498B" w:rsidRPr="0090498B">
        <w:rPr>
          <w:rFonts w:ascii="Arial" w:eastAsia="Arial" w:hAnsi="Arial" w:cs="Arial"/>
          <w:b/>
          <w:bCs/>
          <w:spacing w:val="-11"/>
          <w:sz w:val="20"/>
          <w:szCs w:val="20"/>
        </w:rPr>
        <w:t xml:space="preserve"> </w:t>
      </w:r>
      <w:r w:rsidR="0090498B" w:rsidRPr="0090498B">
        <w:rPr>
          <w:rFonts w:ascii="Arial" w:eastAsia="Arial" w:hAnsi="Arial" w:cs="Arial"/>
          <w:b/>
          <w:bCs/>
          <w:spacing w:val="4"/>
          <w:sz w:val="20"/>
          <w:szCs w:val="20"/>
        </w:rPr>
        <w:t>M</w:t>
      </w:r>
      <w:r w:rsidR="0090498B" w:rsidRPr="0090498B">
        <w:rPr>
          <w:rFonts w:ascii="Arial" w:eastAsia="Arial" w:hAnsi="Arial" w:cs="Arial"/>
          <w:b/>
          <w:bCs/>
          <w:spacing w:val="-1"/>
          <w:sz w:val="20"/>
          <w:szCs w:val="20"/>
        </w:rPr>
        <w:t>EE</w:t>
      </w:r>
      <w:r w:rsidR="0090498B" w:rsidRPr="0090498B">
        <w:rPr>
          <w:rFonts w:ascii="Arial" w:eastAsia="Arial" w:hAnsi="Arial" w:cs="Arial"/>
          <w:b/>
          <w:bCs/>
          <w:spacing w:val="3"/>
          <w:sz w:val="20"/>
          <w:szCs w:val="20"/>
        </w:rPr>
        <w:t>T</w:t>
      </w:r>
      <w:r w:rsidR="0090498B" w:rsidRPr="0090498B">
        <w:rPr>
          <w:rFonts w:ascii="Arial" w:eastAsia="Arial" w:hAnsi="Arial" w:cs="Arial"/>
          <w:b/>
          <w:bCs/>
          <w:sz w:val="20"/>
          <w:szCs w:val="20"/>
        </w:rPr>
        <w:t>ING</w:t>
      </w:r>
      <w:r w:rsidR="0090498B" w:rsidRPr="0090498B">
        <w:rPr>
          <w:rFonts w:ascii="Arial" w:eastAsia="Arial" w:hAnsi="Arial" w:cs="Arial"/>
          <w:b/>
          <w:bCs/>
          <w:spacing w:val="-8"/>
          <w:sz w:val="20"/>
          <w:szCs w:val="20"/>
        </w:rPr>
        <w:t xml:space="preserve"> </w:t>
      </w:r>
      <w:r w:rsidR="0090498B" w:rsidRPr="0090498B">
        <w:rPr>
          <w:rFonts w:ascii="Arial" w:eastAsia="Arial" w:hAnsi="Arial" w:cs="Arial"/>
          <w:b/>
          <w:bCs/>
          <w:sz w:val="20"/>
          <w:szCs w:val="20"/>
        </w:rPr>
        <w:t>H</w:t>
      </w:r>
      <w:r w:rsidR="0090498B" w:rsidRPr="0090498B">
        <w:rPr>
          <w:rFonts w:ascii="Arial" w:eastAsia="Arial" w:hAnsi="Arial" w:cs="Arial"/>
          <w:b/>
          <w:bCs/>
          <w:spacing w:val="-1"/>
          <w:sz w:val="20"/>
          <w:szCs w:val="20"/>
        </w:rPr>
        <w:t>E</w:t>
      </w:r>
      <w:r w:rsidR="0090498B" w:rsidRPr="0090498B">
        <w:rPr>
          <w:rFonts w:ascii="Arial" w:eastAsia="Arial" w:hAnsi="Arial" w:cs="Arial"/>
          <w:b/>
          <w:bCs/>
          <w:sz w:val="20"/>
          <w:szCs w:val="20"/>
        </w:rPr>
        <w:t>LD</w:t>
      </w:r>
      <w:r w:rsidR="0090498B" w:rsidRPr="0090498B">
        <w:rPr>
          <w:rFonts w:ascii="Arial" w:eastAsia="Arial" w:hAnsi="Arial" w:cs="Arial"/>
          <w:b/>
          <w:bCs/>
          <w:spacing w:val="-5"/>
          <w:sz w:val="20"/>
          <w:szCs w:val="20"/>
        </w:rPr>
        <w:t xml:space="preserve"> </w:t>
      </w:r>
      <w:r w:rsidR="0090498B" w:rsidRPr="0090498B">
        <w:rPr>
          <w:rFonts w:ascii="Arial" w:eastAsia="Arial" w:hAnsi="Arial" w:cs="Arial"/>
          <w:b/>
          <w:bCs/>
          <w:spacing w:val="1"/>
          <w:sz w:val="20"/>
          <w:szCs w:val="20"/>
        </w:rPr>
        <w:t>O</w:t>
      </w:r>
      <w:r w:rsidR="0090498B" w:rsidRPr="0090498B">
        <w:rPr>
          <w:rFonts w:ascii="Arial" w:eastAsia="Arial" w:hAnsi="Arial" w:cs="Arial"/>
          <w:b/>
          <w:bCs/>
          <w:sz w:val="20"/>
          <w:szCs w:val="20"/>
        </w:rPr>
        <w:t>N</w:t>
      </w:r>
      <w:r w:rsidR="0090498B" w:rsidRPr="0090498B">
        <w:rPr>
          <w:rFonts w:ascii="Arial" w:eastAsia="Arial" w:hAnsi="Arial" w:cs="Arial"/>
          <w:b/>
          <w:bCs/>
          <w:spacing w:val="-1"/>
          <w:sz w:val="20"/>
          <w:szCs w:val="20"/>
        </w:rPr>
        <w:t xml:space="preserve"> </w:t>
      </w:r>
      <w:r>
        <w:rPr>
          <w:rFonts w:ascii="Arial" w:eastAsia="Arial" w:hAnsi="Arial" w:cs="Arial"/>
          <w:b/>
          <w:bCs/>
          <w:spacing w:val="1"/>
          <w:sz w:val="20"/>
          <w:szCs w:val="20"/>
        </w:rPr>
        <w:t>24 July 2019</w:t>
      </w:r>
    </w:p>
    <w:p w14:paraId="53C00EDB" w14:textId="77777777" w:rsidR="004D2B9B" w:rsidRPr="0090498B" w:rsidRDefault="004D2B9B" w:rsidP="009F3E12">
      <w:pPr>
        <w:spacing w:before="8" w:after="0" w:line="220" w:lineRule="exact"/>
        <w:ind w:firstLine="993"/>
        <w:rPr>
          <w:rFonts w:ascii="Arial" w:hAnsi="Arial" w:cs="Arial"/>
          <w:sz w:val="20"/>
          <w:szCs w:val="20"/>
        </w:rPr>
      </w:pPr>
    </w:p>
    <w:p w14:paraId="53C00EDC" w14:textId="0C20C08B" w:rsidR="004018D7" w:rsidRDefault="00E30927">
      <w:pPr>
        <w:tabs>
          <w:tab w:val="left" w:pos="940"/>
        </w:tabs>
        <w:spacing w:after="0" w:line="240" w:lineRule="auto"/>
        <w:ind w:left="100" w:right="-20"/>
        <w:rPr>
          <w:rFonts w:ascii="Arial" w:eastAsia="Arial" w:hAnsi="Arial" w:cs="Arial"/>
          <w:b/>
          <w:bCs/>
          <w:sz w:val="20"/>
          <w:szCs w:val="20"/>
        </w:rPr>
      </w:pPr>
      <w:r w:rsidRPr="006330B4">
        <w:rPr>
          <w:rFonts w:ascii="Arial" w:eastAsia="Arial" w:hAnsi="Arial" w:cs="Arial"/>
          <w:b/>
          <w:sz w:val="20"/>
          <w:szCs w:val="20"/>
        </w:rPr>
        <w:t>19/006</w:t>
      </w:r>
      <w:r w:rsidR="0090498B" w:rsidRPr="0090498B">
        <w:rPr>
          <w:rFonts w:ascii="Arial" w:eastAsia="Arial" w:hAnsi="Arial" w:cs="Arial"/>
          <w:sz w:val="20"/>
          <w:szCs w:val="20"/>
        </w:rPr>
        <w:tab/>
      </w:r>
      <w:r w:rsidR="0090498B" w:rsidRPr="0090498B">
        <w:rPr>
          <w:rFonts w:ascii="Arial" w:eastAsia="Arial" w:hAnsi="Arial" w:cs="Arial"/>
          <w:b/>
          <w:bCs/>
          <w:spacing w:val="-2"/>
          <w:sz w:val="20"/>
          <w:szCs w:val="20"/>
        </w:rPr>
        <w:t>A</w:t>
      </w:r>
      <w:r w:rsidR="0090498B" w:rsidRPr="0090498B">
        <w:rPr>
          <w:rFonts w:ascii="Arial" w:eastAsia="Arial" w:hAnsi="Arial" w:cs="Arial"/>
          <w:b/>
          <w:bCs/>
          <w:spacing w:val="2"/>
          <w:sz w:val="20"/>
          <w:szCs w:val="20"/>
        </w:rPr>
        <w:t>c</w:t>
      </w:r>
      <w:r w:rsidR="0090498B" w:rsidRPr="0090498B">
        <w:rPr>
          <w:rFonts w:ascii="Arial" w:eastAsia="Arial" w:hAnsi="Arial" w:cs="Arial"/>
          <w:b/>
          <w:bCs/>
          <w:sz w:val="20"/>
          <w:szCs w:val="20"/>
        </w:rPr>
        <w:t>cu</w:t>
      </w:r>
      <w:r w:rsidR="0090498B" w:rsidRPr="0090498B">
        <w:rPr>
          <w:rFonts w:ascii="Arial" w:eastAsia="Arial" w:hAnsi="Arial" w:cs="Arial"/>
          <w:b/>
          <w:bCs/>
          <w:spacing w:val="2"/>
          <w:sz w:val="20"/>
          <w:szCs w:val="20"/>
        </w:rPr>
        <w:t>r</w:t>
      </w:r>
      <w:r w:rsidR="0090498B" w:rsidRPr="0090498B">
        <w:rPr>
          <w:rFonts w:ascii="Arial" w:eastAsia="Arial" w:hAnsi="Arial" w:cs="Arial"/>
          <w:b/>
          <w:bCs/>
          <w:sz w:val="20"/>
          <w:szCs w:val="20"/>
        </w:rPr>
        <w:t>a</w:t>
      </w:r>
      <w:r w:rsidR="0090498B" w:rsidRPr="0090498B">
        <w:rPr>
          <w:rFonts w:ascii="Arial" w:eastAsia="Arial" w:hAnsi="Arial" w:cs="Arial"/>
          <w:b/>
          <w:bCs/>
          <w:spacing w:val="1"/>
          <w:sz w:val="20"/>
          <w:szCs w:val="20"/>
        </w:rPr>
        <w:t>c</w:t>
      </w:r>
      <w:r w:rsidR="0090498B" w:rsidRPr="0090498B">
        <w:rPr>
          <w:rFonts w:ascii="Arial" w:eastAsia="Arial" w:hAnsi="Arial" w:cs="Arial"/>
          <w:b/>
          <w:bCs/>
          <w:sz w:val="20"/>
          <w:szCs w:val="20"/>
        </w:rPr>
        <w:t>y</w:t>
      </w:r>
    </w:p>
    <w:p w14:paraId="056CBF8C" w14:textId="37FD1828" w:rsidR="00E30927" w:rsidRDefault="00E30927">
      <w:pPr>
        <w:tabs>
          <w:tab w:val="left" w:pos="940"/>
        </w:tabs>
        <w:spacing w:after="0" w:line="240" w:lineRule="auto"/>
        <w:ind w:left="100" w:right="-20"/>
        <w:rPr>
          <w:rFonts w:ascii="Arial" w:eastAsia="Arial" w:hAnsi="Arial" w:cs="Arial"/>
          <w:b/>
          <w:bCs/>
          <w:sz w:val="20"/>
          <w:szCs w:val="20"/>
        </w:rPr>
      </w:pPr>
    </w:p>
    <w:p w14:paraId="53C00EDD" w14:textId="60A6274A" w:rsidR="004018D7" w:rsidRPr="0090498B" w:rsidRDefault="00E30927" w:rsidP="00E30927">
      <w:pPr>
        <w:tabs>
          <w:tab w:val="left" w:pos="940"/>
        </w:tabs>
        <w:spacing w:after="0" w:line="240" w:lineRule="auto"/>
        <w:ind w:left="100" w:right="-20"/>
        <w:rPr>
          <w:rFonts w:ascii="Arial" w:hAnsi="Arial" w:cs="Arial"/>
          <w:sz w:val="20"/>
          <w:szCs w:val="20"/>
        </w:rPr>
      </w:pPr>
      <w:r>
        <w:rPr>
          <w:rFonts w:ascii="Arial" w:eastAsia="Arial" w:hAnsi="Arial" w:cs="Arial"/>
          <w:b/>
          <w:bCs/>
          <w:sz w:val="20"/>
          <w:szCs w:val="20"/>
        </w:rPr>
        <w:tab/>
      </w:r>
      <w:r>
        <w:rPr>
          <w:rFonts w:ascii="Arial" w:hAnsi="Arial" w:cs="Arial"/>
          <w:sz w:val="20"/>
          <w:szCs w:val="20"/>
        </w:rPr>
        <w:t>It was agreed the minutes were a true and accurate account of the last meeting</w:t>
      </w:r>
    </w:p>
    <w:p w14:paraId="2EF15FC4" w14:textId="77777777" w:rsidR="00E30927" w:rsidRDefault="00E30927">
      <w:pPr>
        <w:tabs>
          <w:tab w:val="left" w:pos="940"/>
        </w:tabs>
        <w:spacing w:after="0" w:line="240" w:lineRule="auto"/>
        <w:ind w:left="100" w:right="-20"/>
        <w:rPr>
          <w:rFonts w:ascii="Arial" w:eastAsia="Arial" w:hAnsi="Arial" w:cs="Arial"/>
          <w:sz w:val="20"/>
          <w:szCs w:val="20"/>
        </w:rPr>
      </w:pPr>
    </w:p>
    <w:p w14:paraId="53C00EDE" w14:textId="7241A9FB" w:rsidR="004018D7" w:rsidRPr="0090498B" w:rsidRDefault="0077226A">
      <w:pPr>
        <w:tabs>
          <w:tab w:val="left" w:pos="940"/>
        </w:tabs>
        <w:spacing w:after="0" w:line="240" w:lineRule="auto"/>
        <w:ind w:left="100" w:right="-20"/>
        <w:rPr>
          <w:rFonts w:ascii="Arial" w:eastAsia="Arial" w:hAnsi="Arial" w:cs="Arial"/>
          <w:sz w:val="20"/>
          <w:szCs w:val="20"/>
        </w:rPr>
      </w:pPr>
      <w:r w:rsidRPr="006330B4">
        <w:rPr>
          <w:rFonts w:ascii="Arial" w:eastAsia="Arial" w:hAnsi="Arial" w:cs="Arial"/>
          <w:b/>
          <w:sz w:val="20"/>
          <w:szCs w:val="20"/>
        </w:rPr>
        <w:t>19/007</w:t>
      </w:r>
      <w:r w:rsidR="0090498B" w:rsidRPr="0090498B">
        <w:rPr>
          <w:rFonts w:ascii="Arial" w:eastAsia="Arial" w:hAnsi="Arial" w:cs="Arial"/>
          <w:sz w:val="20"/>
          <w:szCs w:val="20"/>
        </w:rPr>
        <w:tab/>
      </w:r>
      <w:r w:rsidR="0090498B" w:rsidRPr="0090498B">
        <w:rPr>
          <w:rFonts w:ascii="Arial" w:eastAsia="Arial" w:hAnsi="Arial" w:cs="Arial"/>
          <w:b/>
          <w:bCs/>
          <w:spacing w:val="4"/>
          <w:sz w:val="20"/>
          <w:szCs w:val="20"/>
        </w:rPr>
        <w:t>M</w:t>
      </w:r>
      <w:r w:rsidR="0090498B" w:rsidRPr="0090498B">
        <w:rPr>
          <w:rFonts w:ascii="Arial" w:eastAsia="Arial" w:hAnsi="Arial" w:cs="Arial"/>
          <w:b/>
          <w:bCs/>
          <w:sz w:val="20"/>
          <w:szCs w:val="20"/>
        </w:rPr>
        <w:t>a</w:t>
      </w:r>
      <w:r w:rsidR="0090498B" w:rsidRPr="0090498B">
        <w:rPr>
          <w:rFonts w:ascii="Arial" w:eastAsia="Arial" w:hAnsi="Arial" w:cs="Arial"/>
          <w:b/>
          <w:bCs/>
          <w:spacing w:val="-2"/>
          <w:sz w:val="20"/>
          <w:szCs w:val="20"/>
        </w:rPr>
        <w:t>t</w:t>
      </w:r>
      <w:r w:rsidR="0090498B" w:rsidRPr="0090498B">
        <w:rPr>
          <w:rFonts w:ascii="Arial" w:eastAsia="Arial" w:hAnsi="Arial" w:cs="Arial"/>
          <w:b/>
          <w:bCs/>
          <w:spacing w:val="1"/>
          <w:sz w:val="20"/>
          <w:szCs w:val="20"/>
        </w:rPr>
        <w:t>t</w:t>
      </w:r>
      <w:r w:rsidR="0090498B" w:rsidRPr="0090498B">
        <w:rPr>
          <w:rFonts w:ascii="Arial" w:eastAsia="Arial" w:hAnsi="Arial" w:cs="Arial"/>
          <w:b/>
          <w:bCs/>
          <w:sz w:val="20"/>
          <w:szCs w:val="20"/>
        </w:rPr>
        <w:t>e</w:t>
      </w:r>
      <w:r w:rsidR="0090498B" w:rsidRPr="0090498B">
        <w:rPr>
          <w:rFonts w:ascii="Arial" w:eastAsia="Arial" w:hAnsi="Arial" w:cs="Arial"/>
          <w:b/>
          <w:bCs/>
          <w:spacing w:val="-1"/>
          <w:sz w:val="20"/>
          <w:szCs w:val="20"/>
        </w:rPr>
        <w:t>r</w:t>
      </w:r>
      <w:r w:rsidR="0090498B" w:rsidRPr="0090498B">
        <w:rPr>
          <w:rFonts w:ascii="Arial" w:eastAsia="Arial" w:hAnsi="Arial" w:cs="Arial"/>
          <w:b/>
          <w:bCs/>
          <w:sz w:val="20"/>
          <w:szCs w:val="20"/>
        </w:rPr>
        <w:t>s</w:t>
      </w:r>
      <w:r w:rsidR="0090498B" w:rsidRPr="0090498B">
        <w:rPr>
          <w:rFonts w:ascii="Arial" w:eastAsia="Arial" w:hAnsi="Arial" w:cs="Arial"/>
          <w:b/>
          <w:bCs/>
          <w:spacing w:val="-3"/>
          <w:sz w:val="20"/>
          <w:szCs w:val="20"/>
        </w:rPr>
        <w:t xml:space="preserve"> </w:t>
      </w:r>
      <w:r w:rsidR="0090498B" w:rsidRPr="0090498B">
        <w:rPr>
          <w:rFonts w:ascii="Arial" w:eastAsia="Arial" w:hAnsi="Arial" w:cs="Arial"/>
          <w:b/>
          <w:bCs/>
          <w:spacing w:val="-5"/>
          <w:sz w:val="20"/>
          <w:szCs w:val="20"/>
        </w:rPr>
        <w:t>A</w:t>
      </w:r>
      <w:r w:rsidR="0090498B" w:rsidRPr="0090498B">
        <w:rPr>
          <w:rFonts w:ascii="Arial" w:eastAsia="Arial" w:hAnsi="Arial" w:cs="Arial"/>
          <w:b/>
          <w:bCs/>
          <w:spacing w:val="-1"/>
          <w:sz w:val="20"/>
          <w:szCs w:val="20"/>
        </w:rPr>
        <w:t>r</w:t>
      </w:r>
      <w:r w:rsidR="0090498B" w:rsidRPr="0090498B">
        <w:rPr>
          <w:rFonts w:ascii="Arial" w:eastAsia="Arial" w:hAnsi="Arial" w:cs="Arial"/>
          <w:b/>
          <w:bCs/>
          <w:spacing w:val="2"/>
          <w:sz w:val="20"/>
          <w:szCs w:val="20"/>
        </w:rPr>
        <w:t>i</w:t>
      </w:r>
      <w:r w:rsidR="0090498B" w:rsidRPr="0090498B">
        <w:rPr>
          <w:rFonts w:ascii="Arial" w:eastAsia="Arial" w:hAnsi="Arial" w:cs="Arial"/>
          <w:b/>
          <w:bCs/>
          <w:sz w:val="20"/>
          <w:szCs w:val="20"/>
        </w:rPr>
        <w:t>sing</w:t>
      </w:r>
    </w:p>
    <w:p w14:paraId="53C00EDF" w14:textId="77777777" w:rsidR="004D2B9B" w:rsidRPr="0090498B" w:rsidRDefault="004D2B9B" w:rsidP="009F3E12">
      <w:pPr>
        <w:spacing w:before="11" w:after="0" w:line="220" w:lineRule="exact"/>
        <w:ind w:firstLine="993"/>
        <w:rPr>
          <w:rFonts w:ascii="Arial" w:hAnsi="Arial" w:cs="Arial"/>
          <w:sz w:val="20"/>
          <w:szCs w:val="20"/>
        </w:rPr>
      </w:pPr>
    </w:p>
    <w:p w14:paraId="65427D38" w14:textId="786552B9" w:rsidR="00E30927" w:rsidRDefault="00E30927">
      <w:pPr>
        <w:tabs>
          <w:tab w:val="left" w:pos="940"/>
        </w:tabs>
        <w:spacing w:after="0" w:line="240" w:lineRule="auto"/>
        <w:ind w:left="100" w:right="-20"/>
        <w:rPr>
          <w:rFonts w:ascii="Arial" w:eastAsia="Arial" w:hAnsi="Arial" w:cs="Arial"/>
          <w:sz w:val="20"/>
          <w:szCs w:val="20"/>
        </w:rPr>
      </w:pPr>
      <w:r>
        <w:rPr>
          <w:rFonts w:ascii="Arial" w:eastAsia="Arial" w:hAnsi="Arial" w:cs="Arial"/>
          <w:sz w:val="20"/>
          <w:szCs w:val="20"/>
        </w:rPr>
        <w:tab/>
      </w:r>
      <w:r w:rsidR="00656D09" w:rsidRPr="00656D09">
        <w:rPr>
          <w:rFonts w:ascii="Arial" w:eastAsia="Arial" w:hAnsi="Arial" w:cs="Arial"/>
          <w:b/>
          <w:sz w:val="20"/>
          <w:szCs w:val="20"/>
        </w:rPr>
        <w:t>5.2</w:t>
      </w:r>
      <w:r w:rsidR="00656D09">
        <w:rPr>
          <w:rFonts w:ascii="Arial" w:eastAsia="Arial" w:hAnsi="Arial" w:cs="Arial"/>
          <w:sz w:val="20"/>
          <w:szCs w:val="20"/>
        </w:rPr>
        <w:t xml:space="preserve"> (May 2019) </w:t>
      </w:r>
      <w:r w:rsidR="00651E39">
        <w:rPr>
          <w:rFonts w:ascii="Arial" w:eastAsia="Arial" w:hAnsi="Arial" w:cs="Arial"/>
          <w:sz w:val="20"/>
          <w:szCs w:val="20"/>
        </w:rPr>
        <w:t xml:space="preserve">Revised PI Sheet </w:t>
      </w:r>
      <w:r w:rsidR="00133931">
        <w:rPr>
          <w:rFonts w:ascii="Arial" w:eastAsia="Arial" w:hAnsi="Arial" w:cs="Arial"/>
          <w:sz w:val="20"/>
          <w:szCs w:val="20"/>
        </w:rPr>
        <w:t xml:space="preserve">was </w:t>
      </w:r>
      <w:r w:rsidR="00651E39">
        <w:rPr>
          <w:rFonts w:ascii="Arial" w:eastAsia="Arial" w:hAnsi="Arial" w:cs="Arial"/>
          <w:sz w:val="20"/>
          <w:szCs w:val="20"/>
        </w:rPr>
        <w:t>published</w:t>
      </w:r>
      <w:r w:rsidR="00133931">
        <w:rPr>
          <w:rFonts w:ascii="Arial" w:eastAsia="Arial" w:hAnsi="Arial" w:cs="Arial"/>
          <w:sz w:val="20"/>
          <w:szCs w:val="20"/>
        </w:rPr>
        <w:t xml:space="preserve"> in</w:t>
      </w:r>
      <w:r w:rsidR="00651E39">
        <w:rPr>
          <w:rFonts w:ascii="Arial" w:eastAsia="Arial" w:hAnsi="Arial" w:cs="Arial"/>
          <w:sz w:val="20"/>
          <w:szCs w:val="20"/>
        </w:rPr>
        <w:t xml:space="preserve"> September 2019</w:t>
      </w:r>
      <w:r w:rsidR="00133931">
        <w:rPr>
          <w:rFonts w:ascii="Arial" w:eastAsia="Arial" w:hAnsi="Arial" w:cs="Arial"/>
          <w:sz w:val="20"/>
          <w:szCs w:val="20"/>
        </w:rPr>
        <w:t xml:space="preserve"> and available to </w:t>
      </w:r>
      <w:r w:rsidR="00133931">
        <w:rPr>
          <w:rFonts w:ascii="Arial" w:eastAsia="Arial" w:hAnsi="Arial" w:cs="Arial"/>
          <w:sz w:val="20"/>
          <w:szCs w:val="20"/>
        </w:rPr>
        <w:tab/>
        <w:t>download from the research ethics blog</w:t>
      </w:r>
      <w:r w:rsidR="00651E39">
        <w:rPr>
          <w:rFonts w:ascii="Arial" w:eastAsia="Arial" w:hAnsi="Arial" w:cs="Arial"/>
          <w:sz w:val="20"/>
          <w:szCs w:val="20"/>
        </w:rPr>
        <w:t>.</w:t>
      </w:r>
    </w:p>
    <w:p w14:paraId="1F0642D2" w14:textId="4E3E47C8" w:rsidR="00651E39" w:rsidRDefault="00651E39">
      <w:pPr>
        <w:tabs>
          <w:tab w:val="left" w:pos="940"/>
        </w:tabs>
        <w:spacing w:after="0" w:line="240" w:lineRule="auto"/>
        <w:ind w:left="100" w:right="-20"/>
        <w:rPr>
          <w:rFonts w:ascii="Arial" w:eastAsia="Arial" w:hAnsi="Arial" w:cs="Arial"/>
          <w:sz w:val="20"/>
          <w:szCs w:val="20"/>
        </w:rPr>
      </w:pPr>
    </w:p>
    <w:p w14:paraId="14444DDF" w14:textId="00BAAF1A" w:rsidR="00651E39" w:rsidRDefault="00651E39">
      <w:pPr>
        <w:tabs>
          <w:tab w:val="left" w:pos="940"/>
        </w:tabs>
        <w:spacing w:after="0" w:line="240" w:lineRule="auto"/>
        <w:ind w:left="100" w:right="-20"/>
        <w:rPr>
          <w:rFonts w:ascii="Arial" w:eastAsia="Arial" w:hAnsi="Arial" w:cs="Arial"/>
          <w:sz w:val="20"/>
          <w:szCs w:val="20"/>
        </w:rPr>
      </w:pPr>
      <w:r>
        <w:rPr>
          <w:rFonts w:ascii="Arial" w:eastAsia="Arial" w:hAnsi="Arial" w:cs="Arial"/>
          <w:sz w:val="20"/>
          <w:szCs w:val="20"/>
        </w:rPr>
        <w:tab/>
      </w:r>
      <w:r w:rsidRPr="00651E39">
        <w:rPr>
          <w:rFonts w:ascii="Arial" w:eastAsia="Arial" w:hAnsi="Arial" w:cs="Arial"/>
          <w:b/>
          <w:sz w:val="20"/>
          <w:szCs w:val="20"/>
        </w:rPr>
        <w:t>3.2.1</w:t>
      </w:r>
      <w:r>
        <w:rPr>
          <w:rFonts w:ascii="Arial" w:eastAsia="Arial" w:hAnsi="Arial" w:cs="Arial"/>
          <w:sz w:val="20"/>
          <w:szCs w:val="20"/>
        </w:rPr>
        <w:t xml:space="preserve"> Recruitment for Social Sciences &amp; Humanities Research Ethics Panel ongoing.</w:t>
      </w:r>
      <w:r w:rsidR="00133931">
        <w:rPr>
          <w:rFonts w:ascii="Arial" w:eastAsia="Arial" w:hAnsi="Arial" w:cs="Arial"/>
          <w:sz w:val="20"/>
          <w:szCs w:val="20"/>
        </w:rPr>
        <w:t xml:space="preserve">  </w:t>
      </w:r>
      <w:proofErr w:type="spellStart"/>
      <w:r w:rsidR="00133931">
        <w:rPr>
          <w:rFonts w:ascii="Arial" w:eastAsia="Arial" w:hAnsi="Arial" w:cs="Arial"/>
          <w:sz w:val="20"/>
          <w:szCs w:val="20"/>
        </w:rPr>
        <w:t>SBell</w:t>
      </w:r>
      <w:proofErr w:type="spellEnd"/>
      <w:r w:rsidR="00133931">
        <w:rPr>
          <w:rFonts w:ascii="Arial" w:eastAsia="Arial" w:hAnsi="Arial" w:cs="Arial"/>
          <w:sz w:val="20"/>
          <w:szCs w:val="20"/>
        </w:rPr>
        <w:t xml:space="preserve"> to </w:t>
      </w:r>
      <w:r w:rsidR="00133931">
        <w:rPr>
          <w:rFonts w:ascii="Arial" w:eastAsia="Arial" w:hAnsi="Arial" w:cs="Arial"/>
          <w:sz w:val="20"/>
          <w:szCs w:val="20"/>
        </w:rPr>
        <w:tab/>
        <w:t>liaise with appropriate DDRPPs and Departments Heads.</w:t>
      </w:r>
    </w:p>
    <w:p w14:paraId="431164C3" w14:textId="0D5368C8" w:rsidR="00651E39" w:rsidRDefault="00651E39">
      <w:pPr>
        <w:tabs>
          <w:tab w:val="left" w:pos="940"/>
        </w:tabs>
        <w:spacing w:after="0" w:line="240" w:lineRule="auto"/>
        <w:ind w:left="100" w:right="-20"/>
        <w:rPr>
          <w:rFonts w:ascii="Arial" w:eastAsia="Arial" w:hAnsi="Arial" w:cs="Arial"/>
          <w:sz w:val="20"/>
          <w:szCs w:val="20"/>
        </w:rPr>
      </w:pPr>
    </w:p>
    <w:p w14:paraId="53E76F43" w14:textId="794C42B1" w:rsidR="00651E39" w:rsidRDefault="00651E39">
      <w:pPr>
        <w:tabs>
          <w:tab w:val="left" w:pos="940"/>
        </w:tabs>
        <w:spacing w:after="0" w:line="240" w:lineRule="auto"/>
        <w:ind w:left="100" w:right="-20"/>
        <w:rPr>
          <w:rFonts w:ascii="Arial" w:eastAsia="Arial" w:hAnsi="Arial" w:cs="Arial"/>
          <w:sz w:val="20"/>
          <w:szCs w:val="20"/>
        </w:rPr>
      </w:pPr>
      <w:r>
        <w:rPr>
          <w:rFonts w:ascii="Arial" w:eastAsia="Arial" w:hAnsi="Arial" w:cs="Arial"/>
          <w:sz w:val="20"/>
          <w:szCs w:val="20"/>
        </w:rPr>
        <w:tab/>
      </w:r>
      <w:r w:rsidRPr="00651E39">
        <w:rPr>
          <w:rFonts w:ascii="Arial" w:eastAsia="Arial" w:hAnsi="Arial" w:cs="Arial"/>
          <w:b/>
          <w:sz w:val="20"/>
          <w:szCs w:val="20"/>
        </w:rPr>
        <w:t>3.3.4</w:t>
      </w:r>
      <w:r>
        <w:rPr>
          <w:rFonts w:ascii="Arial" w:eastAsia="Arial" w:hAnsi="Arial" w:cs="Arial"/>
          <w:sz w:val="20"/>
          <w:szCs w:val="20"/>
        </w:rPr>
        <w:t xml:space="preserve"> Training Provisions and </w:t>
      </w:r>
      <w:r w:rsidRPr="00651E39">
        <w:rPr>
          <w:rFonts w:ascii="Arial" w:eastAsia="Arial" w:hAnsi="Arial" w:cs="Arial"/>
          <w:b/>
          <w:sz w:val="20"/>
          <w:szCs w:val="20"/>
        </w:rPr>
        <w:t>3.3.5</w:t>
      </w:r>
      <w:r>
        <w:rPr>
          <w:rFonts w:ascii="Arial" w:eastAsia="Arial" w:hAnsi="Arial" w:cs="Arial"/>
          <w:sz w:val="20"/>
          <w:szCs w:val="20"/>
        </w:rPr>
        <w:t xml:space="preserve"> OEC upgrade were tabled agenda items</w:t>
      </w:r>
    </w:p>
    <w:p w14:paraId="7DA78692" w14:textId="1EE27C10" w:rsidR="00651E39" w:rsidRDefault="00651E39">
      <w:pPr>
        <w:tabs>
          <w:tab w:val="left" w:pos="940"/>
        </w:tabs>
        <w:spacing w:after="0" w:line="240" w:lineRule="auto"/>
        <w:ind w:left="100" w:right="-20"/>
        <w:rPr>
          <w:rFonts w:ascii="Arial" w:eastAsia="Arial" w:hAnsi="Arial" w:cs="Arial"/>
          <w:sz w:val="20"/>
          <w:szCs w:val="20"/>
        </w:rPr>
      </w:pPr>
    </w:p>
    <w:p w14:paraId="2852C66B" w14:textId="51198E9F" w:rsidR="00651E39" w:rsidRDefault="00651E39" w:rsidP="00651E39">
      <w:pPr>
        <w:tabs>
          <w:tab w:val="left" w:pos="940"/>
        </w:tabs>
        <w:spacing w:after="0" w:line="240" w:lineRule="auto"/>
        <w:ind w:left="100" w:right="-20"/>
        <w:rPr>
          <w:rFonts w:ascii="Arial" w:eastAsia="Arial" w:hAnsi="Arial" w:cs="Arial"/>
          <w:sz w:val="20"/>
          <w:szCs w:val="20"/>
        </w:rPr>
      </w:pPr>
      <w:r>
        <w:rPr>
          <w:rFonts w:ascii="Arial" w:eastAsia="Arial" w:hAnsi="Arial" w:cs="Arial"/>
          <w:b/>
          <w:sz w:val="20"/>
          <w:szCs w:val="20"/>
        </w:rPr>
        <w:tab/>
      </w:r>
      <w:r w:rsidRPr="00651E39">
        <w:rPr>
          <w:rFonts w:ascii="Arial" w:eastAsia="Arial" w:hAnsi="Arial" w:cs="Arial"/>
          <w:b/>
          <w:sz w:val="20"/>
          <w:szCs w:val="20"/>
        </w:rPr>
        <w:t>5.2</w:t>
      </w:r>
      <w:r>
        <w:rPr>
          <w:rFonts w:ascii="Arial" w:eastAsia="Arial" w:hAnsi="Arial" w:cs="Arial"/>
          <w:sz w:val="20"/>
          <w:szCs w:val="20"/>
        </w:rPr>
        <w:t xml:space="preserve"> RECP Appendix research data management currently in the process of being redrafted.</w:t>
      </w:r>
      <w:r w:rsidR="00133931">
        <w:rPr>
          <w:rFonts w:ascii="Arial" w:eastAsia="Arial" w:hAnsi="Arial" w:cs="Arial"/>
          <w:sz w:val="20"/>
          <w:szCs w:val="20"/>
        </w:rPr>
        <w:t xml:space="preserve"> </w:t>
      </w:r>
      <w:r w:rsidR="00133931">
        <w:rPr>
          <w:rFonts w:ascii="Arial" w:eastAsia="Arial" w:hAnsi="Arial" w:cs="Arial"/>
          <w:sz w:val="20"/>
          <w:szCs w:val="20"/>
        </w:rPr>
        <w:tab/>
        <w:t xml:space="preserve">Action: </w:t>
      </w:r>
      <w:proofErr w:type="spellStart"/>
      <w:r w:rsidR="00133931">
        <w:rPr>
          <w:rFonts w:ascii="Arial" w:eastAsia="Arial" w:hAnsi="Arial" w:cs="Arial"/>
          <w:sz w:val="20"/>
          <w:szCs w:val="20"/>
        </w:rPr>
        <w:t>SBell</w:t>
      </w:r>
      <w:proofErr w:type="spellEnd"/>
      <w:r w:rsidR="00133931">
        <w:rPr>
          <w:rFonts w:ascii="Arial" w:eastAsia="Arial" w:hAnsi="Arial" w:cs="Arial"/>
          <w:sz w:val="20"/>
          <w:szCs w:val="20"/>
        </w:rPr>
        <w:t>, Legal Services and Chief Data Officer</w:t>
      </w:r>
    </w:p>
    <w:p w14:paraId="71BE3060" w14:textId="77777777" w:rsidR="00651E39" w:rsidRDefault="00651E39">
      <w:pPr>
        <w:tabs>
          <w:tab w:val="left" w:pos="940"/>
        </w:tabs>
        <w:spacing w:after="0" w:line="240" w:lineRule="auto"/>
        <w:ind w:left="100" w:right="-20"/>
        <w:rPr>
          <w:rFonts w:ascii="Arial" w:eastAsia="Arial" w:hAnsi="Arial" w:cs="Arial"/>
          <w:sz w:val="20"/>
          <w:szCs w:val="20"/>
        </w:rPr>
      </w:pPr>
    </w:p>
    <w:p w14:paraId="66C8F2AD" w14:textId="77777777" w:rsidR="00651E39" w:rsidRDefault="00651E39">
      <w:pPr>
        <w:tabs>
          <w:tab w:val="left" w:pos="940"/>
        </w:tabs>
        <w:spacing w:after="0" w:line="240" w:lineRule="auto"/>
        <w:ind w:left="100" w:right="-20"/>
        <w:rPr>
          <w:rFonts w:ascii="Arial" w:eastAsia="Arial" w:hAnsi="Arial" w:cs="Arial"/>
          <w:sz w:val="20"/>
          <w:szCs w:val="20"/>
        </w:rPr>
      </w:pPr>
    </w:p>
    <w:p w14:paraId="53C00EE0" w14:textId="22E99466" w:rsidR="004018D7" w:rsidRDefault="0077226A">
      <w:pPr>
        <w:tabs>
          <w:tab w:val="left" w:pos="940"/>
        </w:tabs>
        <w:spacing w:after="0" w:line="240" w:lineRule="auto"/>
        <w:ind w:left="100" w:right="-20"/>
        <w:rPr>
          <w:rFonts w:ascii="Arial" w:eastAsia="Arial" w:hAnsi="Arial" w:cs="Arial"/>
          <w:b/>
          <w:bCs/>
          <w:spacing w:val="3"/>
          <w:sz w:val="20"/>
          <w:szCs w:val="20"/>
        </w:rPr>
      </w:pPr>
      <w:r w:rsidRPr="006330B4">
        <w:rPr>
          <w:rFonts w:ascii="Arial" w:eastAsia="Arial" w:hAnsi="Arial" w:cs="Arial"/>
          <w:b/>
          <w:sz w:val="20"/>
          <w:szCs w:val="20"/>
        </w:rPr>
        <w:t>19/008</w:t>
      </w:r>
      <w:r w:rsidR="0090498B" w:rsidRPr="0090498B">
        <w:rPr>
          <w:rFonts w:ascii="Arial" w:eastAsia="Arial" w:hAnsi="Arial" w:cs="Arial"/>
          <w:sz w:val="20"/>
          <w:szCs w:val="20"/>
        </w:rPr>
        <w:tab/>
      </w:r>
      <w:r>
        <w:rPr>
          <w:rFonts w:ascii="Arial" w:eastAsia="Arial" w:hAnsi="Arial" w:cs="Arial"/>
          <w:b/>
          <w:bCs/>
          <w:spacing w:val="3"/>
          <w:sz w:val="20"/>
          <w:szCs w:val="20"/>
        </w:rPr>
        <w:t>REPORTING RESEARCH ETHICS PANELS</w:t>
      </w:r>
    </w:p>
    <w:p w14:paraId="75EED80E" w14:textId="66E38A78" w:rsidR="0077226A" w:rsidRDefault="0077226A">
      <w:pPr>
        <w:tabs>
          <w:tab w:val="left" w:pos="940"/>
        </w:tabs>
        <w:spacing w:after="0" w:line="240" w:lineRule="auto"/>
        <w:ind w:left="100" w:right="-20"/>
        <w:rPr>
          <w:rFonts w:ascii="Arial" w:eastAsia="Arial" w:hAnsi="Arial" w:cs="Arial"/>
          <w:b/>
          <w:bCs/>
          <w:spacing w:val="3"/>
          <w:sz w:val="20"/>
          <w:szCs w:val="20"/>
        </w:rPr>
      </w:pPr>
    </w:p>
    <w:p w14:paraId="42440153" w14:textId="3709A92F" w:rsidR="0077226A" w:rsidRDefault="0077226A">
      <w:pPr>
        <w:tabs>
          <w:tab w:val="left" w:pos="940"/>
        </w:tabs>
        <w:spacing w:after="0" w:line="240" w:lineRule="auto"/>
        <w:ind w:left="100" w:right="-20"/>
        <w:rPr>
          <w:rFonts w:ascii="Arial" w:eastAsia="Arial" w:hAnsi="Arial" w:cs="Arial"/>
          <w:b/>
          <w:bCs/>
          <w:spacing w:val="3"/>
          <w:sz w:val="20"/>
          <w:szCs w:val="20"/>
        </w:rPr>
      </w:pPr>
      <w:r w:rsidRPr="006330B4">
        <w:rPr>
          <w:rFonts w:ascii="Arial" w:eastAsia="Arial" w:hAnsi="Arial" w:cs="Arial"/>
          <w:b/>
          <w:bCs/>
          <w:spacing w:val="3"/>
          <w:sz w:val="20"/>
          <w:szCs w:val="20"/>
        </w:rPr>
        <w:t>19/009</w:t>
      </w:r>
      <w:r>
        <w:rPr>
          <w:rFonts w:ascii="Arial" w:eastAsia="Arial" w:hAnsi="Arial" w:cs="Arial"/>
          <w:b/>
          <w:bCs/>
          <w:spacing w:val="3"/>
          <w:sz w:val="20"/>
          <w:szCs w:val="20"/>
        </w:rPr>
        <w:tab/>
        <w:t>Science, Technology &amp; Health (STH REP) (RECOM-19-009)</w:t>
      </w:r>
    </w:p>
    <w:p w14:paraId="0EF5E862" w14:textId="0AE0A337" w:rsidR="0077226A" w:rsidRDefault="0077226A">
      <w:pPr>
        <w:tabs>
          <w:tab w:val="left" w:pos="940"/>
        </w:tabs>
        <w:spacing w:after="0" w:line="240" w:lineRule="auto"/>
        <w:ind w:left="100" w:right="-20"/>
        <w:rPr>
          <w:rFonts w:ascii="Arial" w:eastAsia="Arial" w:hAnsi="Arial" w:cs="Arial"/>
          <w:b/>
          <w:bCs/>
          <w:spacing w:val="3"/>
          <w:sz w:val="20"/>
          <w:szCs w:val="20"/>
        </w:rPr>
      </w:pPr>
    </w:p>
    <w:p w14:paraId="2452C669" w14:textId="2A5A45F9" w:rsidR="0077226A" w:rsidRDefault="0077226A" w:rsidP="0077226A">
      <w:pPr>
        <w:tabs>
          <w:tab w:val="left" w:pos="940"/>
        </w:tabs>
        <w:spacing w:after="0" w:line="240" w:lineRule="auto"/>
        <w:ind w:left="993" w:right="-20"/>
        <w:rPr>
          <w:rFonts w:ascii="Arial" w:eastAsia="Arial" w:hAnsi="Arial" w:cs="Arial"/>
          <w:bCs/>
          <w:spacing w:val="3"/>
          <w:sz w:val="20"/>
          <w:szCs w:val="20"/>
        </w:rPr>
      </w:pPr>
      <w:r>
        <w:rPr>
          <w:rFonts w:ascii="Arial" w:eastAsia="Arial" w:hAnsi="Arial" w:cs="Arial"/>
          <w:bCs/>
          <w:spacing w:val="3"/>
          <w:sz w:val="20"/>
          <w:szCs w:val="20"/>
        </w:rPr>
        <w:t xml:space="preserve">Both Chairs were keen to push forward ethics training for colleagues and this would be </w:t>
      </w:r>
      <w:r>
        <w:rPr>
          <w:rFonts w:ascii="Arial" w:eastAsia="Arial" w:hAnsi="Arial" w:cs="Arial"/>
          <w:bCs/>
          <w:spacing w:val="3"/>
          <w:sz w:val="20"/>
          <w:szCs w:val="20"/>
        </w:rPr>
        <w:lastRenderedPageBreak/>
        <w:t>prioriti</w:t>
      </w:r>
      <w:r w:rsidR="00B2408C">
        <w:rPr>
          <w:rFonts w:ascii="Arial" w:eastAsia="Arial" w:hAnsi="Arial" w:cs="Arial"/>
          <w:bCs/>
          <w:spacing w:val="3"/>
          <w:sz w:val="20"/>
          <w:szCs w:val="20"/>
        </w:rPr>
        <w:t>s</w:t>
      </w:r>
      <w:r>
        <w:rPr>
          <w:rFonts w:ascii="Arial" w:eastAsia="Arial" w:hAnsi="Arial" w:cs="Arial"/>
          <w:bCs/>
          <w:spacing w:val="3"/>
          <w:sz w:val="20"/>
          <w:szCs w:val="20"/>
        </w:rPr>
        <w:t>ed during the academic year.</w:t>
      </w:r>
    </w:p>
    <w:p w14:paraId="3FF9F3DA" w14:textId="77777777" w:rsidR="0077226A" w:rsidRDefault="0077226A" w:rsidP="0077226A">
      <w:pPr>
        <w:tabs>
          <w:tab w:val="left" w:pos="940"/>
        </w:tabs>
        <w:spacing w:after="0" w:line="240" w:lineRule="auto"/>
        <w:ind w:left="993" w:right="-20"/>
        <w:rPr>
          <w:rFonts w:ascii="Arial" w:eastAsia="Arial" w:hAnsi="Arial" w:cs="Arial"/>
          <w:bCs/>
          <w:spacing w:val="3"/>
          <w:sz w:val="20"/>
          <w:szCs w:val="20"/>
        </w:rPr>
      </w:pPr>
    </w:p>
    <w:p w14:paraId="66E21D84" w14:textId="15943E6C" w:rsidR="0077226A" w:rsidRDefault="0077226A" w:rsidP="0077226A">
      <w:pPr>
        <w:tabs>
          <w:tab w:val="left" w:pos="940"/>
        </w:tabs>
        <w:spacing w:after="0" w:line="240" w:lineRule="auto"/>
        <w:ind w:left="993" w:right="-20"/>
        <w:rPr>
          <w:rFonts w:ascii="Arial" w:eastAsia="Arial" w:hAnsi="Arial" w:cs="Arial"/>
          <w:bCs/>
          <w:spacing w:val="3"/>
          <w:sz w:val="20"/>
          <w:szCs w:val="20"/>
        </w:rPr>
      </w:pPr>
      <w:r>
        <w:rPr>
          <w:rFonts w:ascii="Arial" w:eastAsia="Arial" w:hAnsi="Arial" w:cs="Arial"/>
          <w:bCs/>
          <w:spacing w:val="3"/>
          <w:sz w:val="20"/>
          <w:szCs w:val="20"/>
        </w:rPr>
        <w:t>The STH REP Chair reported that s</w:t>
      </w:r>
      <w:r w:rsidRPr="0077226A">
        <w:rPr>
          <w:rFonts w:ascii="Arial" w:eastAsia="Arial" w:hAnsi="Arial" w:cs="Arial"/>
          <w:bCs/>
          <w:spacing w:val="3"/>
          <w:sz w:val="20"/>
          <w:szCs w:val="20"/>
        </w:rPr>
        <w:t xml:space="preserve">ince </w:t>
      </w:r>
      <w:r>
        <w:rPr>
          <w:rFonts w:ascii="Arial" w:eastAsia="Arial" w:hAnsi="Arial" w:cs="Arial"/>
          <w:bCs/>
          <w:spacing w:val="3"/>
          <w:sz w:val="20"/>
          <w:szCs w:val="20"/>
        </w:rPr>
        <w:t>July,</w:t>
      </w:r>
      <w:r w:rsidRPr="0077226A">
        <w:rPr>
          <w:rFonts w:ascii="Arial" w:eastAsia="Arial" w:hAnsi="Arial" w:cs="Arial"/>
          <w:bCs/>
          <w:spacing w:val="3"/>
          <w:sz w:val="20"/>
          <w:szCs w:val="20"/>
        </w:rPr>
        <w:t xml:space="preserve"> there </w:t>
      </w:r>
      <w:r>
        <w:rPr>
          <w:rFonts w:ascii="Arial" w:eastAsia="Arial" w:hAnsi="Arial" w:cs="Arial"/>
          <w:bCs/>
          <w:spacing w:val="3"/>
          <w:sz w:val="20"/>
          <w:szCs w:val="20"/>
        </w:rPr>
        <w:t>had been</w:t>
      </w:r>
      <w:r w:rsidRPr="0077226A">
        <w:rPr>
          <w:rFonts w:ascii="Arial" w:eastAsia="Arial" w:hAnsi="Arial" w:cs="Arial"/>
          <w:bCs/>
          <w:spacing w:val="3"/>
          <w:sz w:val="20"/>
          <w:szCs w:val="20"/>
        </w:rPr>
        <w:t xml:space="preserve"> little Panel business to report </w:t>
      </w:r>
      <w:r>
        <w:rPr>
          <w:rFonts w:ascii="Arial" w:eastAsia="Arial" w:hAnsi="Arial" w:cs="Arial"/>
          <w:bCs/>
          <w:spacing w:val="3"/>
          <w:sz w:val="20"/>
          <w:szCs w:val="20"/>
        </w:rPr>
        <w:t xml:space="preserve">and </w:t>
      </w:r>
      <w:r w:rsidR="00133931">
        <w:rPr>
          <w:rFonts w:ascii="Arial" w:eastAsia="Arial" w:hAnsi="Arial" w:cs="Arial"/>
          <w:bCs/>
          <w:spacing w:val="3"/>
          <w:sz w:val="20"/>
          <w:szCs w:val="20"/>
        </w:rPr>
        <w:t>asked REC to</w:t>
      </w:r>
      <w:r>
        <w:rPr>
          <w:rFonts w:ascii="Arial" w:eastAsia="Arial" w:hAnsi="Arial" w:cs="Arial"/>
          <w:bCs/>
          <w:spacing w:val="3"/>
          <w:sz w:val="20"/>
          <w:szCs w:val="20"/>
        </w:rPr>
        <w:t xml:space="preserve"> consider whether </w:t>
      </w:r>
      <w:r w:rsidR="00B2408C">
        <w:rPr>
          <w:rFonts w:ascii="Arial" w:eastAsia="Arial" w:hAnsi="Arial" w:cs="Arial"/>
          <w:bCs/>
          <w:spacing w:val="3"/>
          <w:sz w:val="20"/>
          <w:szCs w:val="20"/>
        </w:rPr>
        <w:t xml:space="preserve">it would be appropriate </w:t>
      </w:r>
      <w:r>
        <w:rPr>
          <w:rFonts w:ascii="Arial" w:eastAsia="Arial" w:hAnsi="Arial" w:cs="Arial"/>
          <w:bCs/>
          <w:spacing w:val="3"/>
          <w:sz w:val="20"/>
          <w:szCs w:val="20"/>
        </w:rPr>
        <w:t xml:space="preserve">to reduce </w:t>
      </w:r>
      <w:r w:rsidRPr="0077226A">
        <w:rPr>
          <w:rFonts w:ascii="Arial" w:eastAsia="Arial" w:hAnsi="Arial" w:cs="Arial"/>
          <w:bCs/>
          <w:spacing w:val="3"/>
          <w:sz w:val="20"/>
          <w:szCs w:val="20"/>
        </w:rPr>
        <w:t>the number of Committee meetings</w:t>
      </w:r>
      <w:r w:rsidR="00B2408C">
        <w:rPr>
          <w:rFonts w:ascii="Arial" w:eastAsia="Arial" w:hAnsi="Arial" w:cs="Arial"/>
          <w:bCs/>
          <w:spacing w:val="3"/>
          <w:sz w:val="20"/>
          <w:szCs w:val="20"/>
        </w:rPr>
        <w:t xml:space="preserve"> from 4 to 3 over the academic year</w:t>
      </w:r>
      <w:r>
        <w:rPr>
          <w:rFonts w:ascii="Arial" w:eastAsia="Arial" w:hAnsi="Arial" w:cs="Arial"/>
          <w:bCs/>
          <w:spacing w:val="3"/>
          <w:sz w:val="20"/>
          <w:szCs w:val="20"/>
        </w:rPr>
        <w:t xml:space="preserve">.  </w:t>
      </w:r>
      <w:r w:rsidR="00133931">
        <w:rPr>
          <w:rFonts w:ascii="Arial" w:eastAsia="Arial" w:hAnsi="Arial" w:cs="Arial"/>
          <w:bCs/>
          <w:spacing w:val="3"/>
          <w:sz w:val="20"/>
          <w:szCs w:val="20"/>
        </w:rPr>
        <w:t xml:space="preserve">This would allow the first meeting to be </w:t>
      </w:r>
      <w:r w:rsidRPr="0077226A">
        <w:rPr>
          <w:rFonts w:ascii="Arial" w:eastAsia="Arial" w:hAnsi="Arial" w:cs="Arial"/>
          <w:bCs/>
          <w:spacing w:val="3"/>
          <w:sz w:val="20"/>
          <w:szCs w:val="20"/>
        </w:rPr>
        <w:t>held a little later in the academic</w:t>
      </w:r>
      <w:r>
        <w:rPr>
          <w:rFonts w:ascii="Arial" w:eastAsia="Arial" w:hAnsi="Arial" w:cs="Arial"/>
          <w:bCs/>
          <w:spacing w:val="3"/>
          <w:sz w:val="20"/>
          <w:szCs w:val="20"/>
        </w:rPr>
        <w:t xml:space="preserve"> year </w:t>
      </w:r>
      <w:r w:rsidR="00133931">
        <w:rPr>
          <w:rFonts w:ascii="Arial" w:eastAsia="Arial" w:hAnsi="Arial" w:cs="Arial"/>
          <w:bCs/>
          <w:spacing w:val="3"/>
          <w:sz w:val="20"/>
          <w:szCs w:val="20"/>
        </w:rPr>
        <w:t>and</w:t>
      </w:r>
      <w:r>
        <w:rPr>
          <w:rFonts w:ascii="Arial" w:eastAsia="Arial" w:hAnsi="Arial" w:cs="Arial"/>
          <w:bCs/>
          <w:spacing w:val="3"/>
          <w:sz w:val="20"/>
          <w:szCs w:val="20"/>
        </w:rPr>
        <w:t xml:space="preserve"> </w:t>
      </w:r>
      <w:r w:rsidR="00133931">
        <w:rPr>
          <w:rFonts w:ascii="Arial" w:eastAsia="Arial" w:hAnsi="Arial" w:cs="Arial"/>
          <w:bCs/>
          <w:spacing w:val="3"/>
          <w:sz w:val="20"/>
          <w:szCs w:val="20"/>
        </w:rPr>
        <w:t>enable</w:t>
      </w:r>
      <w:r w:rsidRPr="0077226A">
        <w:rPr>
          <w:rFonts w:ascii="Arial" w:eastAsia="Arial" w:hAnsi="Arial" w:cs="Arial"/>
          <w:bCs/>
          <w:spacing w:val="3"/>
          <w:sz w:val="20"/>
          <w:szCs w:val="20"/>
        </w:rPr>
        <w:t xml:space="preserve"> Panel business to gather momentum.  </w:t>
      </w:r>
      <w:r>
        <w:rPr>
          <w:rFonts w:ascii="Arial" w:eastAsia="Arial" w:hAnsi="Arial" w:cs="Arial"/>
          <w:bCs/>
          <w:spacing w:val="3"/>
          <w:sz w:val="20"/>
          <w:szCs w:val="20"/>
        </w:rPr>
        <w:t>This proposal was supported by the SSH REP Chair.</w:t>
      </w:r>
    </w:p>
    <w:p w14:paraId="6A5601A3" w14:textId="0089C0D5" w:rsidR="0077226A" w:rsidRDefault="0077226A" w:rsidP="0077226A">
      <w:pPr>
        <w:tabs>
          <w:tab w:val="left" w:pos="940"/>
        </w:tabs>
        <w:spacing w:after="0" w:line="240" w:lineRule="auto"/>
        <w:ind w:left="993" w:right="-20"/>
        <w:rPr>
          <w:rFonts w:ascii="Arial" w:eastAsia="Arial" w:hAnsi="Arial" w:cs="Arial"/>
          <w:bCs/>
          <w:spacing w:val="3"/>
          <w:sz w:val="20"/>
          <w:szCs w:val="20"/>
        </w:rPr>
      </w:pPr>
    </w:p>
    <w:p w14:paraId="14414F95" w14:textId="7FAF0FE1" w:rsidR="00AE577D" w:rsidRPr="00AE577D" w:rsidRDefault="0077226A" w:rsidP="00AE577D">
      <w:pPr>
        <w:tabs>
          <w:tab w:val="left" w:pos="940"/>
        </w:tabs>
        <w:spacing w:after="0" w:line="240" w:lineRule="auto"/>
        <w:ind w:left="993" w:right="-20"/>
        <w:rPr>
          <w:rFonts w:ascii="Arial" w:eastAsia="Arial" w:hAnsi="Arial" w:cs="Arial"/>
          <w:bCs/>
          <w:spacing w:val="3"/>
          <w:sz w:val="20"/>
          <w:szCs w:val="20"/>
        </w:rPr>
      </w:pPr>
      <w:r>
        <w:rPr>
          <w:rFonts w:ascii="Arial" w:eastAsia="Arial" w:hAnsi="Arial" w:cs="Arial"/>
          <w:bCs/>
          <w:spacing w:val="3"/>
          <w:sz w:val="20"/>
          <w:szCs w:val="20"/>
        </w:rPr>
        <w:t>Following brief discussions, members agreed to reduce the number of Committee Meetings from 4 to 3, which meant the Committee meeting in May (2020) would be cancelled.</w:t>
      </w:r>
      <w:r w:rsidR="003D43DC">
        <w:rPr>
          <w:rFonts w:ascii="Arial" w:eastAsia="Arial" w:hAnsi="Arial" w:cs="Arial"/>
          <w:bCs/>
          <w:spacing w:val="3"/>
          <w:sz w:val="20"/>
          <w:szCs w:val="20"/>
        </w:rPr>
        <w:t xml:space="preserve"> In 2020/21 meetings would be held November, March (or April) and July.</w:t>
      </w:r>
      <w:r w:rsidR="005C19F2">
        <w:rPr>
          <w:rFonts w:ascii="Arial" w:eastAsia="Arial" w:hAnsi="Arial" w:cs="Arial"/>
          <w:bCs/>
          <w:spacing w:val="3"/>
          <w:sz w:val="20"/>
          <w:szCs w:val="20"/>
        </w:rPr>
        <w:t xml:space="preserve">  If </w:t>
      </w:r>
      <w:proofErr w:type="gramStart"/>
      <w:r w:rsidR="005C19F2">
        <w:rPr>
          <w:rFonts w:ascii="Arial" w:eastAsia="Arial" w:hAnsi="Arial" w:cs="Arial"/>
          <w:bCs/>
          <w:spacing w:val="3"/>
          <w:sz w:val="20"/>
          <w:szCs w:val="20"/>
        </w:rPr>
        <w:t>necessary</w:t>
      </w:r>
      <w:proofErr w:type="gramEnd"/>
      <w:r w:rsidR="005C19F2">
        <w:rPr>
          <w:rFonts w:ascii="Arial" w:eastAsia="Arial" w:hAnsi="Arial" w:cs="Arial"/>
          <w:bCs/>
          <w:spacing w:val="3"/>
          <w:sz w:val="20"/>
          <w:szCs w:val="20"/>
        </w:rPr>
        <w:t xml:space="preserve"> an e-panel could be held for matters which required immediate attention by REC with decisions endorsed at the next physical meeting.</w:t>
      </w:r>
    </w:p>
    <w:p w14:paraId="53C00EE1" w14:textId="77777777" w:rsidR="008A2DC9" w:rsidRPr="0090498B" w:rsidRDefault="008A2DC9" w:rsidP="009F3E12">
      <w:pPr>
        <w:spacing w:before="9" w:after="0" w:line="220" w:lineRule="exact"/>
        <w:ind w:firstLine="993"/>
        <w:rPr>
          <w:rFonts w:ascii="Arial" w:hAnsi="Arial" w:cs="Arial"/>
          <w:sz w:val="20"/>
          <w:szCs w:val="20"/>
        </w:rPr>
      </w:pPr>
    </w:p>
    <w:p w14:paraId="53C00EE3" w14:textId="62FF0DF5" w:rsidR="004018D7" w:rsidRDefault="003D43DC" w:rsidP="000B2F08">
      <w:pPr>
        <w:tabs>
          <w:tab w:val="left" w:pos="940"/>
        </w:tabs>
        <w:spacing w:after="0" w:line="240" w:lineRule="auto"/>
        <w:ind w:left="100" w:right="-20"/>
      </w:pPr>
      <w:r w:rsidRPr="006330B4">
        <w:rPr>
          <w:rFonts w:ascii="Arial" w:eastAsia="Arial" w:hAnsi="Arial" w:cs="Arial"/>
          <w:b/>
          <w:sz w:val="20"/>
          <w:szCs w:val="20"/>
        </w:rPr>
        <w:t>19/0</w:t>
      </w:r>
      <w:r w:rsidR="00BF7269" w:rsidRPr="006330B4">
        <w:rPr>
          <w:rFonts w:ascii="Arial" w:eastAsia="Arial" w:hAnsi="Arial" w:cs="Arial"/>
          <w:b/>
          <w:sz w:val="20"/>
          <w:szCs w:val="20"/>
        </w:rPr>
        <w:t>10</w:t>
      </w:r>
      <w:r w:rsidR="0090498B" w:rsidRPr="0090498B">
        <w:rPr>
          <w:rFonts w:ascii="Arial" w:eastAsia="Arial" w:hAnsi="Arial" w:cs="Arial"/>
          <w:sz w:val="20"/>
          <w:szCs w:val="20"/>
        </w:rPr>
        <w:tab/>
      </w:r>
      <w:r w:rsidR="00BF7269">
        <w:rPr>
          <w:rFonts w:ascii="Arial" w:eastAsia="Arial" w:hAnsi="Arial" w:cs="Arial"/>
          <w:b/>
          <w:bCs/>
          <w:spacing w:val="3"/>
          <w:sz w:val="20"/>
          <w:szCs w:val="20"/>
        </w:rPr>
        <w:t>Social Sciences &amp; Humanities (SSH REP) (RECOM-19-010)</w:t>
      </w:r>
    </w:p>
    <w:p w14:paraId="53C00EE4" w14:textId="7177DF72" w:rsidR="004D2B9B" w:rsidRDefault="004D2B9B" w:rsidP="002A3D44">
      <w:pPr>
        <w:spacing w:after="0"/>
        <w:ind w:left="993"/>
      </w:pPr>
    </w:p>
    <w:p w14:paraId="46C19810" w14:textId="3A9CC500" w:rsidR="003D43DC" w:rsidRDefault="003D43DC" w:rsidP="003D43DC">
      <w:pPr>
        <w:spacing w:after="0"/>
        <w:ind w:left="993"/>
        <w:rPr>
          <w:rFonts w:ascii="Arial" w:eastAsia="Arial" w:hAnsi="Arial" w:cs="Arial"/>
          <w:bCs/>
          <w:spacing w:val="3"/>
          <w:sz w:val="20"/>
          <w:szCs w:val="20"/>
        </w:rPr>
      </w:pPr>
      <w:r w:rsidRPr="003D43DC">
        <w:rPr>
          <w:rFonts w:ascii="Arial" w:eastAsia="Arial" w:hAnsi="Arial" w:cs="Arial"/>
          <w:bCs/>
          <w:spacing w:val="3"/>
          <w:sz w:val="20"/>
          <w:szCs w:val="20"/>
        </w:rPr>
        <w:t>The SSH REP Chair</w:t>
      </w:r>
      <w:r>
        <w:rPr>
          <w:rFonts w:ascii="Arial" w:eastAsia="Arial" w:hAnsi="Arial" w:cs="Arial"/>
          <w:bCs/>
          <w:spacing w:val="3"/>
          <w:sz w:val="20"/>
          <w:szCs w:val="20"/>
        </w:rPr>
        <w:t xml:space="preserve"> reported that September’s Panel meeting had been cancelled due to low numbers of applications (held e-Panel), so little business to report.  The Chair reiterated priorities during 19/20:</w:t>
      </w:r>
    </w:p>
    <w:p w14:paraId="5A4FCAB6" w14:textId="77777777" w:rsidR="003D43DC" w:rsidRDefault="003D43DC" w:rsidP="00BF7269">
      <w:pPr>
        <w:pStyle w:val="ListParagraph"/>
        <w:numPr>
          <w:ilvl w:val="0"/>
          <w:numId w:val="1"/>
        </w:numPr>
        <w:spacing w:after="0"/>
        <w:ind w:left="1418"/>
        <w:rPr>
          <w:rFonts w:ascii="Arial" w:eastAsia="Arial" w:hAnsi="Arial" w:cs="Arial"/>
          <w:bCs/>
          <w:spacing w:val="3"/>
          <w:sz w:val="20"/>
          <w:szCs w:val="20"/>
        </w:rPr>
      </w:pPr>
      <w:r w:rsidRPr="003D43DC">
        <w:rPr>
          <w:rFonts w:ascii="Arial" w:eastAsia="Arial" w:hAnsi="Arial" w:cs="Arial"/>
          <w:bCs/>
          <w:spacing w:val="3"/>
          <w:sz w:val="20"/>
          <w:szCs w:val="20"/>
        </w:rPr>
        <w:t xml:space="preserve">to improve ethics training provision, </w:t>
      </w:r>
    </w:p>
    <w:p w14:paraId="1EC3FAF2" w14:textId="2B3E6A2B" w:rsidR="003D43DC" w:rsidRDefault="003D43DC" w:rsidP="00BF7269">
      <w:pPr>
        <w:pStyle w:val="ListParagraph"/>
        <w:numPr>
          <w:ilvl w:val="0"/>
          <w:numId w:val="1"/>
        </w:numPr>
        <w:spacing w:after="0"/>
        <w:ind w:left="1418"/>
        <w:rPr>
          <w:rFonts w:ascii="Arial" w:eastAsia="Arial" w:hAnsi="Arial" w:cs="Arial"/>
          <w:bCs/>
          <w:spacing w:val="3"/>
          <w:sz w:val="20"/>
          <w:szCs w:val="20"/>
        </w:rPr>
      </w:pPr>
      <w:r>
        <w:rPr>
          <w:rFonts w:ascii="Arial" w:eastAsia="Arial" w:hAnsi="Arial" w:cs="Arial"/>
          <w:bCs/>
          <w:spacing w:val="3"/>
          <w:sz w:val="20"/>
          <w:szCs w:val="20"/>
        </w:rPr>
        <w:t xml:space="preserve">to </w:t>
      </w:r>
      <w:r w:rsidRPr="003D43DC">
        <w:rPr>
          <w:rFonts w:ascii="Arial" w:eastAsia="Arial" w:hAnsi="Arial" w:cs="Arial"/>
          <w:bCs/>
          <w:spacing w:val="3"/>
          <w:sz w:val="20"/>
          <w:szCs w:val="20"/>
        </w:rPr>
        <w:t>make sure systems and processes are r</w:t>
      </w:r>
      <w:r>
        <w:rPr>
          <w:rFonts w:ascii="Arial" w:eastAsia="Arial" w:hAnsi="Arial" w:cs="Arial"/>
          <w:bCs/>
          <w:spacing w:val="3"/>
          <w:sz w:val="20"/>
          <w:szCs w:val="20"/>
        </w:rPr>
        <w:t>o</w:t>
      </w:r>
      <w:r w:rsidRPr="003D43DC">
        <w:rPr>
          <w:rFonts w:ascii="Arial" w:eastAsia="Arial" w:hAnsi="Arial" w:cs="Arial"/>
          <w:bCs/>
          <w:spacing w:val="3"/>
          <w:sz w:val="20"/>
          <w:szCs w:val="20"/>
        </w:rPr>
        <w:t>bust and relevant and to streamline where appropriate.</w:t>
      </w:r>
    </w:p>
    <w:p w14:paraId="147BACF2" w14:textId="5A775BF4" w:rsidR="003D43DC" w:rsidRPr="003D43DC" w:rsidRDefault="003D43DC" w:rsidP="00BF7269">
      <w:pPr>
        <w:pStyle w:val="ListParagraph"/>
        <w:numPr>
          <w:ilvl w:val="0"/>
          <w:numId w:val="1"/>
        </w:numPr>
        <w:spacing w:after="0"/>
        <w:ind w:left="1418"/>
        <w:rPr>
          <w:rFonts w:ascii="Arial" w:eastAsia="Arial" w:hAnsi="Arial" w:cs="Arial"/>
          <w:bCs/>
          <w:spacing w:val="3"/>
          <w:sz w:val="20"/>
          <w:szCs w:val="20"/>
        </w:rPr>
      </w:pPr>
      <w:r>
        <w:rPr>
          <w:rFonts w:ascii="Arial" w:eastAsia="Arial" w:hAnsi="Arial" w:cs="Arial"/>
          <w:bCs/>
          <w:spacing w:val="3"/>
          <w:sz w:val="20"/>
          <w:szCs w:val="20"/>
        </w:rPr>
        <w:t>To attract new members to Panel to ensure we have a robust process of successio</w:t>
      </w:r>
      <w:r w:rsidR="00BF7269">
        <w:rPr>
          <w:rFonts w:ascii="Arial" w:eastAsia="Arial" w:hAnsi="Arial" w:cs="Arial"/>
          <w:bCs/>
          <w:spacing w:val="3"/>
          <w:sz w:val="20"/>
          <w:szCs w:val="20"/>
        </w:rPr>
        <w:t>n planning so Panels do not lose experiential expertise.</w:t>
      </w:r>
    </w:p>
    <w:p w14:paraId="660ACF05" w14:textId="77777777" w:rsidR="003D43DC" w:rsidRPr="003D43DC" w:rsidRDefault="003D43DC" w:rsidP="002A3D44">
      <w:pPr>
        <w:spacing w:after="0"/>
        <w:ind w:left="993"/>
        <w:rPr>
          <w:rFonts w:ascii="Arial" w:eastAsia="Arial" w:hAnsi="Arial" w:cs="Arial"/>
          <w:bCs/>
          <w:spacing w:val="3"/>
          <w:sz w:val="20"/>
          <w:szCs w:val="20"/>
        </w:rPr>
      </w:pPr>
    </w:p>
    <w:p w14:paraId="53C00EE6" w14:textId="56B052D9" w:rsidR="002A3D44" w:rsidRDefault="00BF7269" w:rsidP="00BF7269">
      <w:pPr>
        <w:spacing w:after="0"/>
        <w:ind w:left="993" w:hanging="993"/>
        <w:rPr>
          <w:rFonts w:ascii="Arial" w:eastAsia="Arial" w:hAnsi="Arial" w:cs="Arial"/>
          <w:bCs/>
          <w:spacing w:val="3"/>
          <w:sz w:val="20"/>
          <w:szCs w:val="20"/>
        </w:rPr>
      </w:pPr>
      <w:r w:rsidRPr="006330B4">
        <w:rPr>
          <w:rFonts w:ascii="Arial" w:eastAsia="Arial" w:hAnsi="Arial" w:cs="Arial"/>
          <w:b/>
          <w:bCs/>
          <w:spacing w:val="3"/>
          <w:sz w:val="20"/>
          <w:szCs w:val="20"/>
        </w:rPr>
        <w:t>19/011</w:t>
      </w:r>
      <w:r>
        <w:rPr>
          <w:rFonts w:ascii="Arial" w:eastAsia="Arial" w:hAnsi="Arial" w:cs="Arial"/>
          <w:bCs/>
          <w:spacing w:val="3"/>
          <w:sz w:val="20"/>
          <w:szCs w:val="20"/>
        </w:rPr>
        <w:tab/>
      </w:r>
      <w:r w:rsidRPr="00BF7269">
        <w:rPr>
          <w:rFonts w:ascii="Arial" w:eastAsia="Arial" w:hAnsi="Arial" w:cs="Arial"/>
          <w:b/>
          <w:bCs/>
          <w:spacing w:val="3"/>
          <w:sz w:val="20"/>
          <w:szCs w:val="20"/>
        </w:rPr>
        <w:t>FOR DISCUSSION</w:t>
      </w:r>
    </w:p>
    <w:p w14:paraId="45672E71" w14:textId="226D7633" w:rsidR="00BF7269" w:rsidRDefault="00BF7269" w:rsidP="00BF7269">
      <w:pPr>
        <w:spacing w:after="0"/>
        <w:ind w:left="993" w:hanging="993"/>
        <w:rPr>
          <w:rFonts w:ascii="Arial" w:eastAsia="Arial" w:hAnsi="Arial" w:cs="Arial"/>
          <w:bCs/>
          <w:spacing w:val="3"/>
          <w:sz w:val="20"/>
          <w:szCs w:val="20"/>
        </w:rPr>
      </w:pPr>
    </w:p>
    <w:p w14:paraId="5C5C5180" w14:textId="431C5273" w:rsidR="00BF7269" w:rsidRPr="004D706B" w:rsidRDefault="00BF7269" w:rsidP="00BF7269">
      <w:pPr>
        <w:spacing w:after="0"/>
        <w:ind w:left="993" w:hanging="993"/>
        <w:rPr>
          <w:rFonts w:ascii="Arial" w:eastAsia="Arial" w:hAnsi="Arial" w:cs="Arial"/>
          <w:b/>
          <w:bCs/>
          <w:spacing w:val="3"/>
          <w:sz w:val="20"/>
          <w:szCs w:val="20"/>
        </w:rPr>
      </w:pPr>
      <w:r w:rsidRPr="006330B4">
        <w:rPr>
          <w:rFonts w:ascii="Arial" w:eastAsia="Arial" w:hAnsi="Arial" w:cs="Arial"/>
          <w:b/>
          <w:bCs/>
          <w:spacing w:val="3"/>
          <w:sz w:val="20"/>
          <w:szCs w:val="20"/>
        </w:rPr>
        <w:t>19/012</w:t>
      </w:r>
      <w:r>
        <w:rPr>
          <w:rFonts w:ascii="Arial" w:eastAsia="Arial" w:hAnsi="Arial" w:cs="Arial"/>
          <w:bCs/>
          <w:spacing w:val="3"/>
          <w:sz w:val="20"/>
          <w:szCs w:val="20"/>
        </w:rPr>
        <w:tab/>
      </w:r>
      <w:r w:rsidRPr="004D706B">
        <w:rPr>
          <w:rFonts w:ascii="Arial" w:eastAsia="Arial" w:hAnsi="Arial" w:cs="Arial"/>
          <w:b/>
          <w:bCs/>
          <w:spacing w:val="3"/>
          <w:sz w:val="20"/>
          <w:szCs w:val="20"/>
        </w:rPr>
        <w:t>Ethics Approval for Students Projects (RECOM-19-012)</w:t>
      </w:r>
    </w:p>
    <w:p w14:paraId="3093E35D" w14:textId="74E0A050" w:rsidR="00BF7269" w:rsidRDefault="00961648" w:rsidP="00BF7269">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r>
    </w:p>
    <w:p w14:paraId="6873267B" w14:textId="53DB062C" w:rsidR="00961648" w:rsidRDefault="00961648" w:rsidP="00B2408C">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t xml:space="preserve">Two checklists </w:t>
      </w:r>
      <w:r w:rsidR="00B2408C">
        <w:rPr>
          <w:rFonts w:ascii="Arial" w:eastAsia="Arial" w:hAnsi="Arial" w:cs="Arial"/>
          <w:bCs/>
          <w:spacing w:val="3"/>
          <w:sz w:val="20"/>
          <w:szCs w:val="20"/>
        </w:rPr>
        <w:t xml:space="preserve">had been submitted to the STH REP from the Creative Technologies Department for blank ethics approval in relation to student projects (UG).  STH REP have responsibility to review staff projects and not provide blanket ethics approval for student projects.  The Panel Chairs referred </w:t>
      </w:r>
      <w:r w:rsidR="00446BD5">
        <w:rPr>
          <w:rFonts w:ascii="Arial" w:eastAsia="Arial" w:hAnsi="Arial" w:cs="Arial"/>
          <w:bCs/>
          <w:spacing w:val="3"/>
          <w:sz w:val="20"/>
          <w:szCs w:val="20"/>
        </w:rPr>
        <w:t>the checklists</w:t>
      </w:r>
      <w:r w:rsidR="00B2408C">
        <w:rPr>
          <w:rFonts w:ascii="Arial" w:eastAsia="Arial" w:hAnsi="Arial" w:cs="Arial"/>
          <w:bCs/>
          <w:spacing w:val="3"/>
          <w:sz w:val="20"/>
          <w:szCs w:val="20"/>
        </w:rPr>
        <w:t xml:space="preserve"> to REC for consideration.</w:t>
      </w:r>
    </w:p>
    <w:p w14:paraId="0F5771B8" w14:textId="28B2538C" w:rsidR="00B2408C" w:rsidRDefault="00B2408C" w:rsidP="00B2408C">
      <w:pPr>
        <w:spacing w:after="0"/>
        <w:ind w:left="993" w:hanging="993"/>
        <w:rPr>
          <w:rFonts w:ascii="Arial" w:eastAsia="Arial" w:hAnsi="Arial" w:cs="Arial"/>
          <w:bCs/>
          <w:spacing w:val="3"/>
          <w:sz w:val="20"/>
          <w:szCs w:val="20"/>
        </w:rPr>
      </w:pPr>
    </w:p>
    <w:p w14:paraId="5C3BE212" w14:textId="2C6FAC9F" w:rsidR="00B2408C" w:rsidRDefault="00B2408C" w:rsidP="00B2408C">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t xml:space="preserve">After discussions it was agreed that the tasks </w:t>
      </w:r>
      <w:r w:rsidR="00446BD5">
        <w:rPr>
          <w:rFonts w:ascii="Arial" w:eastAsia="Arial" w:hAnsi="Arial" w:cs="Arial"/>
          <w:bCs/>
          <w:spacing w:val="3"/>
          <w:sz w:val="20"/>
          <w:szCs w:val="20"/>
        </w:rPr>
        <w:t>outlined in the checklist</w:t>
      </w:r>
      <w:r>
        <w:rPr>
          <w:rFonts w:ascii="Arial" w:eastAsia="Arial" w:hAnsi="Arial" w:cs="Arial"/>
          <w:bCs/>
          <w:spacing w:val="3"/>
          <w:sz w:val="20"/>
          <w:szCs w:val="20"/>
        </w:rPr>
        <w:t xml:space="preserve"> sat at the edge of what</w:t>
      </w:r>
      <w:r w:rsidR="00446BD5">
        <w:rPr>
          <w:rFonts w:ascii="Arial" w:eastAsia="Arial" w:hAnsi="Arial" w:cs="Arial"/>
          <w:bCs/>
          <w:spacing w:val="3"/>
          <w:sz w:val="20"/>
          <w:szCs w:val="20"/>
        </w:rPr>
        <w:t xml:space="preserve"> can be considered research and was perhaps more an evaluation of usability design.  It was agreed that it was good practice for ethical considerations to be integrated into the development and design.  For the type of student projects described in the </w:t>
      </w:r>
      <w:r w:rsidR="00133931">
        <w:rPr>
          <w:rFonts w:ascii="Arial" w:eastAsia="Arial" w:hAnsi="Arial" w:cs="Arial"/>
          <w:bCs/>
          <w:spacing w:val="3"/>
          <w:sz w:val="20"/>
          <w:szCs w:val="20"/>
        </w:rPr>
        <w:t>two</w:t>
      </w:r>
      <w:r w:rsidR="00446BD5">
        <w:rPr>
          <w:rFonts w:ascii="Arial" w:eastAsia="Arial" w:hAnsi="Arial" w:cs="Arial"/>
          <w:bCs/>
          <w:spacing w:val="3"/>
          <w:sz w:val="20"/>
          <w:szCs w:val="20"/>
        </w:rPr>
        <w:t xml:space="preserve"> checklists, a pragmatic solution would be issue blanket approval with the caveat that it would still be necessary for the teaching team to review individual studies to ensure that the projects stayed within the boundaries set out in the checklist. REC recommended ethics approval for each unit and activities </w:t>
      </w:r>
      <w:r w:rsidR="002A5743">
        <w:rPr>
          <w:rFonts w:ascii="Arial" w:eastAsia="Arial" w:hAnsi="Arial" w:cs="Arial"/>
          <w:bCs/>
          <w:spacing w:val="3"/>
          <w:sz w:val="20"/>
          <w:szCs w:val="20"/>
        </w:rPr>
        <w:t>described.</w:t>
      </w:r>
    </w:p>
    <w:p w14:paraId="646FDBD2" w14:textId="3250FC1A" w:rsidR="00446BD5" w:rsidRDefault="00446BD5" w:rsidP="00B2408C">
      <w:pPr>
        <w:spacing w:after="0"/>
        <w:ind w:left="993" w:hanging="993"/>
        <w:rPr>
          <w:rFonts w:ascii="Arial" w:eastAsia="Arial" w:hAnsi="Arial" w:cs="Arial"/>
          <w:bCs/>
          <w:spacing w:val="3"/>
          <w:sz w:val="20"/>
          <w:szCs w:val="20"/>
        </w:rPr>
      </w:pPr>
    </w:p>
    <w:p w14:paraId="67E4521A" w14:textId="5CC394AD" w:rsidR="00446BD5" w:rsidRDefault="00446BD5" w:rsidP="00B2408C">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r>
      <w:r w:rsidR="002A5743">
        <w:rPr>
          <w:rFonts w:ascii="Arial" w:eastAsia="Arial" w:hAnsi="Arial" w:cs="Arial"/>
          <w:bCs/>
          <w:spacing w:val="3"/>
          <w:sz w:val="20"/>
          <w:szCs w:val="20"/>
        </w:rPr>
        <w:t>Discussions moved to</w:t>
      </w:r>
      <w:r>
        <w:rPr>
          <w:rFonts w:ascii="Arial" w:eastAsia="Arial" w:hAnsi="Arial" w:cs="Arial"/>
          <w:bCs/>
          <w:spacing w:val="3"/>
          <w:sz w:val="20"/>
          <w:szCs w:val="20"/>
        </w:rPr>
        <w:t xml:space="preserve"> the wider </w:t>
      </w:r>
      <w:r w:rsidR="002A5743">
        <w:rPr>
          <w:rFonts w:ascii="Arial" w:eastAsia="Arial" w:hAnsi="Arial" w:cs="Arial"/>
          <w:bCs/>
          <w:spacing w:val="3"/>
          <w:sz w:val="20"/>
          <w:szCs w:val="20"/>
        </w:rPr>
        <w:t>implications</w:t>
      </w:r>
      <w:r>
        <w:rPr>
          <w:rFonts w:ascii="Arial" w:eastAsia="Arial" w:hAnsi="Arial" w:cs="Arial"/>
          <w:bCs/>
          <w:spacing w:val="3"/>
          <w:sz w:val="20"/>
          <w:szCs w:val="20"/>
        </w:rPr>
        <w:t xml:space="preserve"> of how blanket approval might be applied in other departments and facilities.   </w:t>
      </w:r>
      <w:r w:rsidR="002A5743">
        <w:rPr>
          <w:rFonts w:ascii="Arial" w:eastAsia="Arial" w:hAnsi="Arial" w:cs="Arial"/>
          <w:bCs/>
          <w:spacing w:val="3"/>
          <w:sz w:val="20"/>
          <w:szCs w:val="20"/>
        </w:rPr>
        <w:t>It was agreed that guidance was required for programme and unit leads so that they could determine whether</w:t>
      </w:r>
      <w:r w:rsidR="00133931">
        <w:rPr>
          <w:rFonts w:ascii="Arial" w:eastAsia="Arial" w:hAnsi="Arial" w:cs="Arial"/>
          <w:bCs/>
          <w:spacing w:val="3"/>
          <w:sz w:val="20"/>
          <w:szCs w:val="20"/>
        </w:rPr>
        <w:t xml:space="preserve"> student projects/activities within a unit could fall under an ethics framework approved by an appropriate central ethics panel; responsibility for monitoring devolved to unit leads</w:t>
      </w:r>
      <w:r w:rsidR="00AE577D">
        <w:rPr>
          <w:rFonts w:ascii="Arial" w:eastAsia="Arial" w:hAnsi="Arial" w:cs="Arial"/>
          <w:bCs/>
          <w:spacing w:val="3"/>
          <w:sz w:val="20"/>
          <w:szCs w:val="20"/>
        </w:rPr>
        <w:t xml:space="preserve"> (to make sure student projects/activities stayed within the scope of the ethics approval)</w:t>
      </w:r>
      <w:r w:rsidR="00133931">
        <w:rPr>
          <w:rFonts w:ascii="Arial" w:eastAsia="Arial" w:hAnsi="Arial" w:cs="Arial"/>
          <w:bCs/>
          <w:spacing w:val="3"/>
          <w:sz w:val="20"/>
          <w:szCs w:val="20"/>
        </w:rPr>
        <w:t>.  It was acknowledged that f</w:t>
      </w:r>
      <w:r w:rsidR="00AE577D">
        <w:rPr>
          <w:rFonts w:ascii="Arial" w:eastAsia="Arial" w:hAnsi="Arial" w:cs="Arial"/>
          <w:bCs/>
          <w:spacing w:val="3"/>
          <w:sz w:val="20"/>
          <w:szCs w:val="20"/>
        </w:rPr>
        <w:t>or some departments within FST,</w:t>
      </w:r>
      <w:r w:rsidR="00133931">
        <w:rPr>
          <w:rFonts w:ascii="Arial" w:eastAsia="Arial" w:hAnsi="Arial" w:cs="Arial"/>
          <w:bCs/>
          <w:spacing w:val="3"/>
          <w:sz w:val="20"/>
          <w:szCs w:val="20"/>
        </w:rPr>
        <w:t xml:space="preserve"> such as Psychology and</w:t>
      </w:r>
      <w:r w:rsidR="00AE577D">
        <w:rPr>
          <w:rFonts w:ascii="Arial" w:eastAsia="Arial" w:hAnsi="Arial" w:cs="Arial"/>
          <w:bCs/>
          <w:spacing w:val="3"/>
          <w:sz w:val="20"/>
          <w:szCs w:val="20"/>
        </w:rPr>
        <w:t xml:space="preserve"> some departments within FHSS</w:t>
      </w:r>
      <w:r w:rsidR="00133931">
        <w:rPr>
          <w:rFonts w:ascii="Arial" w:eastAsia="Arial" w:hAnsi="Arial" w:cs="Arial"/>
          <w:bCs/>
          <w:spacing w:val="3"/>
          <w:sz w:val="20"/>
          <w:szCs w:val="20"/>
        </w:rPr>
        <w:t xml:space="preserve"> only individual ethics approval would be </w:t>
      </w:r>
      <w:r w:rsidR="00AE577D">
        <w:rPr>
          <w:rFonts w:ascii="Arial" w:eastAsia="Arial" w:hAnsi="Arial" w:cs="Arial"/>
          <w:bCs/>
          <w:spacing w:val="3"/>
          <w:sz w:val="20"/>
          <w:szCs w:val="20"/>
        </w:rPr>
        <w:t>appropriate for student related activities/research projects.</w:t>
      </w:r>
    </w:p>
    <w:p w14:paraId="37C1D58E" w14:textId="4A441EED" w:rsidR="005C19F2" w:rsidRDefault="00961648" w:rsidP="00BF7269">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r>
      <w:r w:rsidR="005C19F2">
        <w:rPr>
          <w:rFonts w:ascii="Arial" w:eastAsia="Arial" w:hAnsi="Arial" w:cs="Arial"/>
          <w:bCs/>
          <w:spacing w:val="3"/>
          <w:sz w:val="20"/>
          <w:szCs w:val="20"/>
        </w:rPr>
        <w:tab/>
      </w:r>
    </w:p>
    <w:p w14:paraId="2EA27867" w14:textId="59BA1D50" w:rsidR="00961648" w:rsidRDefault="00961648" w:rsidP="00BF7269">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t xml:space="preserve">Members agreed that </w:t>
      </w:r>
      <w:r w:rsidR="00133931">
        <w:rPr>
          <w:rFonts w:ascii="Arial" w:eastAsia="Arial" w:hAnsi="Arial" w:cs="Arial"/>
          <w:bCs/>
          <w:spacing w:val="3"/>
          <w:sz w:val="20"/>
          <w:szCs w:val="20"/>
        </w:rPr>
        <w:t xml:space="preserve">additional </w:t>
      </w:r>
      <w:r>
        <w:rPr>
          <w:rFonts w:ascii="Arial" w:eastAsia="Arial" w:hAnsi="Arial" w:cs="Arial"/>
          <w:bCs/>
          <w:spacing w:val="3"/>
          <w:sz w:val="20"/>
          <w:szCs w:val="20"/>
        </w:rPr>
        <w:t>guidance was required for the following:</w:t>
      </w:r>
    </w:p>
    <w:p w14:paraId="1504A10D" w14:textId="180FC48B" w:rsidR="00961648" w:rsidRDefault="00961648" w:rsidP="00961648">
      <w:pPr>
        <w:pStyle w:val="ListParagraph"/>
        <w:numPr>
          <w:ilvl w:val="0"/>
          <w:numId w:val="3"/>
        </w:numPr>
        <w:spacing w:after="0"/>
        <w:ind w:left="1418"/>
        <w:rPr>
          <w:rFonts w:ascii="Arial" w:eastAsia="Arial" w:hAnsi="Arial" w:cs="Arial"/>
          <w:bCs/>
          <w:spacing w:val="3"/>
          <w:sz w:val="20"/>
          <w:szCs w:val="20"/>
        </w:rPr>
      </w:pPr>
      <w:r>
        <w:rPr>
          <w:rFonts w:ascii="Arial" w:eastAsia="Arial" w:hAnsi="Arial" w:cs="Arial"/>
          <w:bCs/>
          <w:spacing w:val="3"/>
          <w:sz w:val="20"/>
          <w:szCs w:val="20"/>
        </w:rPr>
        <w:t xml:space="preserve">For </w:t>
      </w:r>
      <w:r w:rsidR="00133931">
        <w:rPr>
          <w:rFonts w:ascii="Arial" w:eastAsia="Arial" w:hAnsi="Arial" w:cs="Arial"/>
          <w:bCs/>
          <w:spacing w:val="3"/>
          <w:sz w:val="20"/>
          <w:szCs w:val="20"/>
        </w:rPr>
        <w:t xml:space="preserve">student </w:t>
      </w:r>
      <w:r>
        <w:rPr>
          <w:rFonts w:ascii="Arial" w:eastAsia="Arial" w:hAnsi="Arial" w:cs="Arial"/>
          <w:bCs/>
          <w:spacing w:val="3"/>
          <w:sz w:val="20"/>
          <w:szCs w:val="20"/>
        </w:rPr>
        <w:t>projects that did not need ethics approval</w:t>
      </w:r>
      <w:r w:rsidR="00990634">
        <w:rPr>
          <w:rFonts w:ascii="Arial" w:eastAsia="Arial" w:hAnsi="Arial" w:cs="Arial"/>
          <w:bCs/>
          <w:spacing w:val="3"/>
          <w:sz w:val="20"/>
          <w:szCs w:val="20"/>
        </w:rPr>
        <w:t>;</w:t>
      </w:r>
    </w:p>
    <w:p w14:paraId="5BE8033F" w14:textId="60C9ACF1" w:rsidR="00961648" w:rsidRDefault="00961648" w:rsidP="00961648">
      <w:pPr>
        <w:pStyle w:val="ListParagraph"/>
        <w:numPr>
          <w:ilvl w:val="0"/>
          <w:numId w:val="3"/>
        </w:numPr>
        <w:spacing w:after="0"/>
        <w:ind w:left="1418"/>
        <w:rPr>
          <w:rFonts w:ascii="Arial" w:eastAsia="Arial" w:hAnsi="Arial" w:cs="Arial"/>
          <w:bCs/>
          <w:spacing w:val="3"/>
          <w:sz w:val="20"/>
          <w:szCs w:val="20"/>
        </w:rPr>
      </w:pPr>
      <w:r>
        <w:rPr>
          <w:rFonts w:ascii="Arial" w:eastAsia="Arial" w:hAnsi="Arial" w:cs="Arial"/>
          <w:bCs/>
          <w:spacing w:val="3"/>
          <w:sz w:val="20"/>
          <w:szCs w:val="20"/>
        </w:rPr>
        <w:t xml:space="preserve">For </w:t>
      </w:r>
      <w:r w:rsidR="00133931">
        <w:rPr>
          <w:rFonts w:ascii="Arial" w:eastAsia="Arial" w:hAnsi="Arial" w:cs="Arial"/>
          <w:bCs/>
          <w:spacing w:val="3"/>
          <w:sz w:val="20"/>
          <w:szCs w:val="20"/>
        </w:rPr>
        <w:t xml:space="preserve">student </w:t>
      </w:r>
      <w:r>
        <w:rPr>
          <w:rFonts w:ascii="Arial" w:eastAsia="Arial" w:hAnsi="Arial" w:cs="Arial"/>
          <w:bCs/>
          <w:spacing w:val="3"/>
          <w:sz w:val="20"/>
          <w:szCs w:val="20"/>
        </w:rPr>
        <w:t>projects where Unit Leads could submit a framework ethics checklist (blanket ethics approval for student project</w:t>
      </w:r>
      <w:r w:rsidR="00990634">
        <w:rPr>
          <w:rFonts w:ascii="Arial" w:eastAsia="Arial" w:hAnsi="Arial" w:cs="Arial"/>
          <w:bCs/>
          <w:spacing w:val="3"/>
          <w:sz w:val="20"/>
          <w:szCs w:val="20"/>
        </w:rPr>
        <w:t>s falling within an individual unit</w:t>
      </w:r>
      <w:r>
        <w:rPr>
          <w:rFonts w:ascii="Arial" w:eastAsia="Arial" w:hAnsi="Arial" w:cs="Arial"/>
          <w:bCs/>
          <w:spacing w:val="3"/>
          <w:sz w:val="20"/>
          <w:szCs w:val="20"/>
        </w:rPr>
        <w:t>)</w:t>
      </w:r>
      <w:r w:rsidR="00990634">
        <w:rPr>
          <w:rFonts w:ascii="Arial" w:eastAsia="Arial" w:hAnsi="Arial" w:cs="Arial"/>
          <w:bCs/>
          <w:spacing w:val="3"/>
          <w:sz w:val="20"/>
          <w:szCs w:val="20"/>
        </w:rPr>
        <w:t xml:space="preserve"> and </w:t>
      </w:r>
      <w:r w:rsidR="00133931">
        <w:rPr>
          <w:rFonts w:ascii="Arial" w:eastAsia="Arial" w:hAnsi="Arial" w:cs="Arial"/>
          <w:bCs/>
          <w:spacing w:val="3"/>
          <w:sz w:val="20"/>
          <w:szCs w:val="20"/>
        </w:rPr>
        <w:t>this approval would feed into the peer review process during the development and design of units.</w:t>
      </w:r>
    </w:p>
    <w:p w14:paraId="388D1D6B" w14:textId="1C5E68D1" w:rsidR="00961648" w:rsidRPr="00961648" w:rsidRDefault="00990634" w:rsidP="00961648">
      <w:pPr>
        <w:pStyle w:val="ListParagraph"/>
        <w:numPr>
          <w:ilvl w:val="0"/>
          <w:numId w:val="3"/>
        </w:numPr>
        <w:spacing w:after="0"/>
        <w:ind w:left="1418"/>
        <w:rPr>
          <w:rFonts w:ascii="Arial" w:eastAsia="Arial" w:hAnsi="Arial" w:cs="Arial"/>
          <w:bCs/>
          <w:spacing w:val="3"/>
          <w:sz w:val="20"/>
          <w:szCs w:val="20"/>
        </w:rPr>
      </w:pPr>
      <w:r>
        <w:rPr>
          <w:rFonts w:ascii="Arial" w:eastAsia="Arial" w:hAnsi="Arial" w:cs="Arial"/>
          <w:bCs/>
          <w:spacing w:val="3"/>
          <w:sz w:val="20"/>
          <w:szCs w:val="20"/>
        </w:rPr>
        <w:t>For projects where c</w:t>
      </w:r>
      <w:r w:rsidR="00961648">
        <w:rPr>
          <w:rFonts w:ascii="Arial" w:eastAsia="Arial" w:hAnsi="Arial" w:cs="Arial"/>
          <w:bCs/>
          <w:spacing w:val="3"/>
          <w:sz w:val="20"/>
          <w:szCs w:val="20"/>
        </w:rPr>
        <w:t xml:space="preserve">hecklists </w:t>
      </w:r>
      <w:r>
        <w:rPr>
          <w:rFonts w:ascii="Arial" w:eastAsia="Arial" w:hAnsi="Arial" w:cs="Arial"/>
          <w:bCs/>
          <w:spacing w:val="3"/>
          <w:sz w:val="20"/>
          <w:szCs w:val="20"/>
        </w:rPr>
        <w:t>should be submitted by the</w:t>
      </w:r>
      <w:r w:rsidR="00961648">
        <w:rPr>
          <w:rFonts w:ascii="Arial" w:eastAsia="Arial" w:hAnsi="Arial" w:cs="Arial"/>
          <w:bCs/>
          <w:spacing w:val="3"/>
          <w:sz w:val="20"/>
          <w:szCs w:val="20"/>
        </w:rPr>
        <w:t xml:space="preserve"> individual student </w:t>
      </w:r>
      <w:r>
        <w:rPr>
          <w:rFonts w:ascii="Arial" w:eastAsia="Arial" w:hAnsi="Arial" w:cs="Arial"/>
          <w:bCs/>
          <w:spacing w:val="3"/>
          <w:sz w:val="20"/>
          <w:szCs w:val="20"/>
        </w:rPr>
        <w:t xml:space="preserve">in relation </w:t>
      </w:r>
      <w:r>
        <w:rPr>
          <w:rFonts w:ascii="Arial" w:eastAsia="Arial" w:hAnsi="Arial" w:cs="Arial"/>
          <w:bCs/>
          <w:spacing w:val="3"/>
          <w:sz w:val="20"/>
          <w:szCs w:val="20"/>
        </w:rPr>
        <w:lastRenderedPageBreak/>
        <w:t>to their research project</w:t>
      </w:r>
    </w:p>
    <w:p w14:paraId="06EE28B8" w14:textId="77777777" w:rsidR="00961648" w:rsidRDefault="00961648" w:rsidP="00BF7269">
      <w:pPr>
        <w:spacing w:after="0"/>
        <w:ind w:left="993" w:hanging="993"/>
        <w:rPr>
          <w:rFonts w:ascii="Arial" w:eastAsia="Arial" w:hAnsi="Arial" w:cs="Arial"/>
          <w:bCs/>
          <w:spacing w:val="3"/>
          <w:sz w:val="20"/>
          <w:szCs w:val="20"/>
        </w:rPr>
      </w:pPr>
    </w:p>
    <w:p w14:paraId="09D4F7BE" w14:textId="373C4216" w:rsidR="00446BD5" w:rsidRDefault="00961648" w:rsidP="00BF7269">
      <w:pPr>
        <w:spacing w:after="0"/>
        <w:ind w:left="993" w:hanging="993"/>
        <w:rPr>
          <w:rFonts w:ascii="Arial" w:eastAsia="Arial" w:hAnsi="Arial" w:cs="Arial"/>
          <w:b/>
          <w:bCs/>
          <w:spacing w:val="3"/>
          <w:sz w:val="20"/>
          <w:szCs w:val="20"/>
        </w:rPr>
      </w:pPr>
      <w:r>
        <w:rPr>
          <w:rFonts w:ascii="Arial" w:eastAsia="Arial" w:hAnsi="Arial" w:cs="Arial"/>
          <w:bCs/>
          <w:spacing w:val="3"/>
          <w:sz w:val="20"/>
          <w:szCs w:val="20"/>
        </w:rPr>
        <w:tab/>
      </w:r>
      <w:r w:rsidRPr="00961648">
        <w:rPr>
          <w:rFonts w:ascii="Arial" w:eastAsia="Arial" w:hAnsi="Arial" w:cs="Arial"/>
          <w:b/>
          <w:bCs/>
          <w:spacing w:val="3"/>
          <w:sz w:val="20"/>
          <w:szCs w:val="20"/>
        </w:rPr>
        <w:t>ACTION:</w:t>
      </w:r>
      <w:r w:rsidR="00446BD5">
        <w:rPr>
          <w:rFonts w:ascii="Arial" w:eastAsia="Arial" w:hAnsi="Arial" w:cs="Arial"/>
          <w:b/>
          <w:bCs/>
          <w:spacing w:val="3"/>
          <w:sz w:val="20"/>
          <w:szCs w:val="20"/>
        </w:rPr>
        <w:t xml:space="preserve"> Approve the two online ethics checklists</w:t>
      </w:r>
    </w:p>
    <w:p w14:paraId="741EDBEB" w14:textId="4B454099" w:rsidR="00446BD5" w:rsidRDefault="00446BD5" w:rsidP="00BF7269">
      <w:pPr>
        <w:spacing w:after="0"/>
        <w:ind w:left="993" w:hanging="993"/>
        <w:rPr>
          <w:rFonts w:ascii="Arial" w:eastAsia="Arial" w:hAnsi="Arial" w:cs="Arial"/>
          <w:b/>
          <w:bCs/>
          <w:spacing w:val="3"/>
          <w:sz w:val="20"/>
          <w:szCs w:val="20"/>
        </w:rPr>
      </w:pPr>
      <w:r>
        <w:rPr>
          <w:rFonts w:ascii="Arial" w:eastAsia="Arial" w:hAnsi="Arial" w:cs="Arial"/>
          <w:b/>
          <w:bCs/>
          <w:spacing w:val="3"/>
          <w:sz w:val="20"/>
          <w:szCs w:val="20"/>
        </w:rPr>
        <w:tab/>
        <w:t>ACTION BY: S Wignall</w:t>
      </w:r>
    </w:p>
    <w:p w14:paraId="0DC76819" w14:textId="68F6EACD" w:rsidR="00961648" w:rsidRPr="00961648" w:rsidRDefault="00446BD5" w:rsidP="00446BD5">
      <w:pPr>
        <w:spacing w:after="0"/>
        <w:ind w:left="993"/>
        <w:rPr>
          <w:rFonts w:ascii="Arial" w:eastAsia="Arial" w:hAnsi="Arial" w:cs="Arial"/>
          <w:b/>
          <w:bCs/>
          <w:spacing w:val="3"/>
          <w:sz w:val="20"/>
          <w:szCs w:val="20"/>
        </w:rPr>
      </w:pPr>
      <w:r>
        <w:rPr>
          <w:rFonts w:ascii="Arial" w:eastAsia="Arial" w:hAnsi="Arial" w:cs="Arial"/>
          <w:b/>
          <w:bCs/>
          <w:spacing w:val="3"/>
          <w:sz w:val="20"/>
          <w:szCs w:val="20"/>
        </w:rPr>
        <w:t xml:space="preserve">ACTION: </w:t>
      </w:r>
      <w:r w:rsidR="00961648" w:rsidRPr="00961648">
        <w:rPr>
          <w:rFonts w:ascii="Arial" w:eastAsia="Arial" w:hAnsi="Arial" w:cs="Arial"/>
          <w:b/>
          <w:bCs/>
          <w:spacing w:val="3"/>
          <w:sz w:val="20"/>
          <w:szCs w:val="20"/>
        </w:rPr>
        <w:t>REC to</w:t>
      </w:r>
      <w:r w:rsidR="00961648">
        <w:rPr>
          <w:rFonts w:ascii="Arial" w:eastAsia="Arial" w:hAnsi="Arial" w:cs="Arial"/>
          <w:b/>
          <w:bCs/>
          <w:spacing w:val="3"/>
          <w:sz w:val="20"/>
          <w:szCs w:val="20"/>
        </w:rPr>
        <w:t xml:space="preserve"> d</w:t>
      </w:r>
      <w:r w:rsidR="00961648" w:rsidRPr="00961648">
        <w:rPr>
          <w:rFonts w:ascii="Arial" w:eastAsia="Arial" w:hAnsi="Arial" w:cs="Arial"/>
          <w:b/>
          <w:bCs/>
          <w:spacing w:val="3"/>
          <w:sz w:val="20"/>
          <w:szCs w:val="20"/>
        </w:rPr>
        <w:t>evelop succinct guides for Programme and Unit Leads in relation to when ethics approval for student research projects is required</w:t>
      </w:r>
    </w:p>
    <w:p w14:paraId="4D32EE48" w14:textId="15FDFC98" w:rsidR="00961648" w:rsidRPr="00961648" w:rsidRDefault="00961648" w:rsidP="00BF7269">
      <w:pPr>
        <w:spacing w:after="0"/>
        <w:ind w:left="993" w:hanging="993"/>
        <w:rPr>
          <w:rFonts w:ascii="Arial" w:eastAsia="Arial" w:hAnsi="Arial" w:cs="Arial"/>
          <w:b/>
          <w:bCs/>
          <w:spacing w:val="3"/>
          <w:sz w:val="20"/>
          <w:szCs w:val="20"/>
        </w:rPr>
      </w:pPr>
      <w:r w:rsidRPr="00961648">
        <w:rPr>
          <w:rFonts w:ascii="Arial" w:eastAsia="Arial" w:hAnsi="Arial" w:cs="Arial"/>
          <w:b/>
          <w:bCs/>
          <w:spacing w:val="3"/>
          <w:sz w:val="20"/>
          <w:szCs w:val="20"/>
        </w:rPr>
        <w:tab/>
        <w:t xml:space="preserve">ACTION BY: Drs L Wignall, J Matthews and S Faily and </w:t>
      </w:r>
      <w:proofErr w:type="spellStart"/>
      <w:r w:rsidRPr="00961648">
        <w:rPr>
          <w:rFonts w:ascii="Arial" w:eastAsia="Arial" w:hAnsi="Arial" w:cs="Arial"/>
          <w:b/>
          <w:bCs/>
          <w:spacing w:val="3"/>
          <w:sz w:val="20"/>
          <w:szCs w:val="20"/>
        </w:rPr>
        <w:t>SBell</w:t>
      </w:r>
      <w:proofErr w:type="spellEnd"/>
    </w:p>
    <w:p w14:paraId="504B2A44" w14:textId="77777777" w:rsidR="005C19F2" w:rsidRDefault="005C19F2" w:rsidP="00BF7269">
      <w:pPr>
        <w:spacing w:after="0"/>
        <w:ind w:left="993" w:hanging="993"/>
        <w:rPr>
          <w:rFonts w:ascii="Arial" w:eastAsia="Arial" w:hAnsi="Arial" w:cs="Arial"/>
          <w:bCs/>
          <w:spacing w:val="3"/>
          <w:sz w:val="20"/>
          <w:szCs w:val="20"/>
        </w:rPr>
      </w:pPr>
    </w:p>
    <w:p w14:paraId="1CA97477" w14:textId="51CC87F1" w:rsidR="00BF7269" w:rsidRDefault="00BF7269" w:rsidP="00BF7269">
      <w:pPr>
        <w:spacing w:after="0"/>
        <w:ind w:left="993" w:hanging="993"/>
        <w:rPr>
          <w:rFonts w:ascii="Arial" w:eastAsia="Arial" w:hAnsi="Arial" w:cs="Arial"/>
          <w:bCs/>
          <w:spacing w:val="3"/>
          <w:sz w:val="20"/>
          <w:szCs w:val="20"/>
        </w:rPr>
      </w:pPr>
      <w:r w:rsidRPr="006330B4">
        <w:rPr>
          <w:rFonts w:ascii="Arial" w:eastAsia="Arial" w:hAnsi="Arial" w:cs="Arial"/>
          <w:b/>
          <w:bCs/>
          <w:spacing w:val="3"/>
          <w:sz w:val="20"/>
          <w:szCs w:val="20"/>
        </w:rPr>
        <w:t>19/013</w:t>
      </w:r>
      <w:r>
        <w:rPr>
          <w:rFonts w:ascii="Arial" w:eastAsia="Arial" w:hAnsi="Arial" w:cs="Arial"/>
          <w:bCs/>
          <w:spacing w:val="3"/>
          <w:sz w:val="20"/>
          <w:szCs w:val="20"/>
        </w:rPr>
        <w:tab/>
      </w:r>
      <w:r w:rsidRPr="004D706B">
        <w:rPr>
          <w:rFonts w:ascii="Arial" w:eastAsia="Arial" w:hAnsi="Arial" w:cs="Arial"/>
          <w:b/>
          <w:bCs/>
          <w:spacing w:val="3"/>
          <w:sz w:val="20"/>
          <w:szCs w:val="20"/>
        </w:rPr>
        <w:t>Training Programme Update (Verbal)</w:t>
      </w:r>
    </w:p>
    <w:p w14:paraId="2E880085" w14:textId="0F1F761E" w:rsidR="00BF7269" w:rsidRDefault="00BF7269" w:rsidP="00BF7269">
      <w:pPr>
        <w:spacing w:after="0"/>
        <w:ind w:left="993" w:hanging="993"/>
        <w:rPr>
          <w:rFonts w:ascii="Arial" w:eastAsia="Arial" w:hAnsi="Arial" w:cs="Arial"/>
          <w:bCs/>
          <w:spacing w:val="3"/>
          <w:sz w:val="20"/>
          <w:szCs w:val="20"/>
        </w:rPr>
      </w:pPr>
    </w:p>
    <w:p w14:paraId="450312EC" w14:textId="562B8764" w:rsidR="00BF7269" w:rsidRDefault="00BF7269" w:rsidP="00BF7269">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t>It was agreed that both</w:t>
      </w:r>
      <w:r w:rsidR="006A5030">
        <w:rPr>
          <w:rFonts w:ascii="Arial" w:eastAsia="Arial" w:hAnsi="Arial" w:cs="Arial"/>
          <w:bCs/>
          <w:spacing w:val="3"/>
          <w:sz w:val="20"/>
          <w:szCs w:val="20"/>
        </w:rPr>
        <w:t xml:space="preserve"> REP</w:t>
      </w:r>
      <w:r>
        <w:rPr>
          <w:rFonts w:ascii="Arial" w:eastAsia="Arial" w:hAnsi="Arial" w:cs="Arial"/>
          <w:bCs/>
          <w:spacing w:val="3"/>
          <w:sz w:val="20"/>
          <w:szCs w:val="20"/>
        </w:rPr>
        <w:t xml:space="preserve"> Chairs and Governance Advisers would meet to discuss training provisions.  This meeting was scheduled for 7 October 2019 and the group would </w:t>
      </w:r>
      <w:r w:rsidR="004D706B">
        <w:rPr>
          <w:rFonts w:ascii="Arial" w:eastAsia="Arial" w:hAnsi="Arial" w:cs="Arial"/>
          <w:bCs/>
          <w:spacing w:val="3"/>
          <w:sz w:val="20"/>
          <w:szCs w:val="20"/>
        </w:rPr>
        <w:t>report</w:t>
      </w:r>
      <w:r>
        <w:rPr>
          <w:rFonts w:ascii="Arial" w:eastAsia="Arial" w:hAnsi="Arial" w:cs="Arial"/>
          <w:bCs/>
          <w:spacing w:val="3"/>
          <w:sz w:val="20"/>
          <w:szCs w:val="20"/>
        </w:rPr>
        <w:t xml:space="preserve"> to REC in February.</w:t>
      </w:r>
      <w:r w:rsidR="006A5030">
        <w:rPr>
          <w:rFonts w:ascii="Arial" w:eastAsia="Arial" w:hAnsi="Arial" w:cs="Arial"/>
          <w:bCs/>
          <w:spacing w:val="3"/>
          <w:sz w:val="20"/>
          <w:szCs w:val="20"/>
        </w:rPr>
        <w:t xml:space="preserve">  The intention was to look at areas where training was necessary and to </w:t>
      </w:r>
      <w:r w:rsidR="00B2408C">
        <w:rPr>
          <w:rFonts w:ascii="Arial" w:eastAsia="Arial" w:hAnsi="Arial" w:cs="Arial"/>
          <w:bCs/>
          <w:spacing w:val="3"/>
          <w:sz w:val="20"/>
          <w:szCs w:val="20"/>
        </w:rPr>
        <w:t>invite</w:t>
      </w:r>
      <w:r w:rsidR="006A5030">
        <w:rPr>
          <w:rFonts w:ascii="Arial" w:eastAsia="Arial" w:hAnsi="Arial" w:cs="Arial"/>
          <w:bCs/>
          <w:spacing w:val="3"/>
          <w:sz w:val="20"/>
          <w:szCs w:val="20"/>
        </w:rPr>
        <w:t xml:space="preserve"> BU academics with experience in the areas highlighted</w:t>
      </w:r>
      <w:r w:rsidR="00B2408C">
        <w:rPr>
          <w:rFonts w:ascii="Arial" w:eastAsia="Arial" w:hAnsi="Arial" w:cs="Arial"/>
          <w:bCs/>
          <w:spacing w:val="3"/>
          <w:sz w:val="20"/>
          <w:szCs w:val="20"/>
        </w:rPr>
        <w:t xml:space="preserve"> to lead on these workshops.</w:t>
      </w:r>
    </w:p>
    <w:p w14:paraId="77A409EA" w14:textId="6B1D3AC9" w:rsidR="00BF7269" w:rsidRDefault="00BF7269" w:rsidP="00BF7269">
      <w:pPr>
        <w:spacing w:after="0"/>
        <w:ind w:left="993" w:hanging="993"/>
        <w:rPr>
          <w:rFonts w:ascii="Arial" w:eastAsia="Arial" w:hAnsi="Arial" w:cs="Arial"/>
          <w:bCs/>
          <w:spacing w:val="3"/>
          <w:sz w:val="20"/>
          <w:szCs w:val="20"/>
        </w:rPr>
      </w:pPr>
    </w:p>
    <w:p w14:paraId="5B6516B2" w14:textId="201C594D" w:rsidR="00BF7269" w:rsidRPr="004D706B" w:rsidRDefault="004D706B" w:rsidP="00BF7269">
      <w:pPr>
        <w:spacing w:after="0"/>
        <w:ind w:left="993"/>
        <w:rPr>
          <w:rFonts w:ascii="Arial" w:eastAsia="Arial" w:hAnsi="Arial" w:cs="Arial"/>
          <w:b/>
          <w:bCs/>
          <w:spacing w:val="3"/>
          <w:sz w:val="20"/>
          <w:szCs w:val="20"/>
        </w:rPr>
      </w:pPr>
      <w:r w:rsidRPr="004D706B">
        <w:rPr>
          <w:rFonts w:ascii="Arial" w:eastAsia="Arial" w:hAnsi="Arial" w:cs="Arial"/>
          <w:b/>
          <w:bCs/>
          <w:spacing w:val="3"/>
          <w:sz w:val="20"/>
          <w:szCs w:val="20"/>
        </w:rPr>
        <w:t>ACTION: to develop a programme of</w:t>
      </w:r>
      <w:r w:rsidR="006A5030">
        <w:rPr>
          <w:rFonts w:ascii="Arial" w:eastAsia="Arial" w:hAnsi="Arial" w:cs="Arial"/>
          <w:b/>
          <w:bCs/>
          <w:spacing w:val="3"/>
          <w:sz w:val="20"/>
          <w:szCs w:val="20"/>
        </w:rPr>
        <w:t xml:space="preserve"> ethics themed</w:t>
      </w:r>
      <w:r w:rsidRPr="004D706B">
        <w:rPr>
          <w:rFonts w:ascii="Arial" w:eastAsia="Arial" w:hAnsi="Arial" w:cs="Arial"/>
          <w:b/>
          <w:bCs/>
          <w:spacing w:val="3"/>
          <w:sz w:val="20"/>
          <w:szCs w:val="20"/>
        </w:rPr>
        <w:t xml:space="preserve"> workshops</w:t>
      </w:r>
    </w:p>
    <w:p w14:paraId="1806757C" w14:textId="242F6530" w:rsidR="004D706B" w:rsidRPr="004D706B" w:rsidRDefault="004D706B" w:rsidP="00BF7269">
      <w:pPr>
        <w:spacing w:after="0"/>
        <w:ind w:left="993"/>
        <w:rPr>
          <w:rFonts w:ascii="Arial" w:eastAsia="Arial" w:hAnsi="Arial" w:cs="Arial"/>
          <w:b/>
          <w:bCs/>
          <w:spacing w:val="3"/>
          <w:sz w:val="20"/>
          <w:szCs w:val="20"/>
        </w:rPr>
      </w:pPr>
      <w:r w:rsidRPr="004D706B">
        <w:rPr>
          <w:rFonts w:ascii="Arial" w:eastAsia="Arial" w:hAnsi="Arial" w:cs="Arial"/>
          <w:b/>
          <w:bCs/>
          <w:spacing w:val="3"/>
          <w:sz w:val="20"/>
          <w:szCs w:val="20"/>
        </w:rPr>
        <w:t>ACTION BY: Prof S Porter, Prof J Parker, S Bell and S Wignall</w:t>
      </w:r>
    </w:p>
    <w:p w14:paraId="2E5AEE62" w14:textId="3248892D" w:rsidR="003D43DC" w:rsidRDefault="003D43DC" w:rsidP="002A3D44">
      <w:pPr>
        <w:spacing w:after="0"/>
      </w:pPr>
    </w:p>
    <w:p w14:paraId="23C36249" w14:textId="4D5F38CF" w:rsidR="004D706B" w:rsidRPr="004D706B" w:rsidRDefault="004D706B" w:rsidP="004D706B">
      <w:pPr>
        <w:spacing w:after="0"/>
        <w:ind w:left="993" w:hanging="993"/>
        <w:rPr>
          <w:rFonts w:ascii="Arial" w:eastAsia="Arial" w:hAnsi="Arial" w:cs="Arial"/>
          <w:b/>
          <w:bCs/>
          <w:spacing w:val="3"/>
          <w:sz w:val="20"/>
          <w:szCs w:val="20"/>
        </w:rPr>
      </w:pPr>
      <w:r w:rsidRPr="006330B4">
        <w:rPr>
          <w:rFonts w:ascii="Arial" w:eastAsia="Arial" w:hAnsi="Arial" w:cs="Arial"/>
          <w:b/>
          <w:bCs/>
          <w:spacing w:val="3"/>
          <w:sz w:val="20"/>
          <w:szCs w:val="20"/>
        </w:rPr>
        <w:t>19/014</w:t>
      </w:r>
      <w:r w:rsidRPr="004D706B">
        <w:rPr>
          <w:rFonts w:ascii="Arial" w:eastAsia="Arial" w:hAnsi="Arial" w:cs="Arial"/>
          <w:bCs/>
          <w:spacing w:val="3"/>
          <w:sz w:val="20"/>
          <w:szCs w:val="20"/>
        </w:rPr>
        <w:tab/>
      </w:r>
      <w:r w:rsidRPr="004D706B">
        <w:rPr>
          <w:rFonts w:ascii="Arial" w:eastAsia="Arial" w:hAnsi="Arial" w:cs="Arial"/>
          <w:b/>
          <w:bCs/>
          <w:spacing w:val="3"/>
          <w:sz w:val="20"/>
          <w:szCs w:val="20"/>
        </w:rPr>
        <w:t>Clinical Governance Report (RECOM-19-014)</w:t>
      </w:r>
    </w:p>
    <w:p w14:paraId="59132F2B" w14:textId="500579E2" w:rsidR="004D706B" w:rsidRDefault="004D706B" w:rsidP="004D706B">
      <w:pPr>
        <w:spacing w:after="0"/>
        <w:ind w:left="993" w:hanging="993"/>
        <w:rPr>
          <w:rFonts w:ascii="Arial" w:eastAsia="Arial" w:hAnsi="Arial" w:cs="Arial"/>
          <w:bCs/>
          <w:spacing w:val="3"/>
          <w:sz w:val="20"/>
          <w:szCs w:val="20"/>
        </w:rPr>
      </w:pPr>
    </w:p>
    <w:p w14:paraId="7D21B734" w14:textId="2168C8C3" w:rsidR="004D706B" w:rsidRDefault="004D706B" w:rsidP="004D706B">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t>The latest monitoring Report was presented to the Committee for consideration. No questions were raised.</w:t>
      </w:r>
    </w:p>
    <w:p w14:paraId="53B4AA83" w14:textId="77777777" w:rsidR="004D706B" w:rsidRDefault="004D706B" w:rsidP="004D706B">
      <w:pPr>
        <w:spacing w:after="0"/>
        <w:ind w:left="993" w:hanging="993"/>
        <w:rPr>
          <w:rFonts w:ascii="Arial" w:eastAsia="Arial" w:hAnsi="Arial" w:cs="Arial"/>
          <w:bCs/>
          <w:spacing w:val="3"/>
          <w:sz w:val="20"/>
          <w:szCs w:val="20"/>
        </w:rPr>
      </w:pPr>
    </w:p>
    <w:p w14:paraId="53C00EEC" w14:textId="643292E7" w:rsidR="004018D7" w:rsidRDefault="006A5030" w:rsidP="006A5030">
      <w:pPr>
        <w:spacing w:after="0" w:line="200" w:lineRule="exact"/>
        <w:ind w:left="993" w:hanging="993"/>
        <w:rPr>
          <w:rFonts w:ascii="Arial" w:hAnsi="Arial" w:cs="Arial"/>
          <w:sz w:val="20"/>
          <w:szCs w:val="20"/>
        </w:rPr>
      </w:pPr>
      <w:r w:rsidRPr="006330B4">
        <w:rPr>
          <w:rFonts w:ascii="Arial" w:hAnsi="Arial" w:cs="Arial"/>
          <w:b/>
          <w:sz w:val="20"/>
          <w:szCs w:val="20"/>
        </w:rPr>
        <w:t>19/015</w:t>
      </w:r>
      <w:r>
        <w:rPr>
          <w:rFonts w:ascii="Arial" w:hAnsi="Arial" w:cs="Arial"/>
          <w:sz w:val="20"/>
          <w:szCs w:val="20"/>
        </w:rPr>
        <w:tab/>
      </w:r>
      <w:r w:rsidRPr="006A5030">
        <w:rPr>
          <w:rFonts w:ascii="Arial" w:hAnsi="Arial" w:cs="Arial"/>
          <w:b/>
          <w:sz w:val="20"/>
          <w:szCs w:val="20"/>
        </w:rPr>
        <w:t>FOR APPROVAL AND ENDORSEMENT</w:t>
      </w:r>
    </w:p>
    <w:p w14:paraId="033A9279" w14:textId="7911DB4F" w:rsidR="006A5030" w:rsidRDefault="006A5030" w:rsidP="006A5030">
      <w:pPr>
        <w:spacing w:after="0" w:line="200" w:lineRule="exact"/>
        <w:ind w:left="993" w:hanging="993"/>
        <w:rPr>
          <w:rFonts w:ascii="Arial" w:hAnsi="Arial" w:cs="Arial"/>
          <w:sz w:val="20"/>
          <w:szCs w:val="20"/>
        </w:rPr>
      </w:pPr>
    </w:p>
    <w:p w14:paraId="063E9F6F" w14:textId="4D7CA74F" w:rsidR="006A5030" w:rsidRDefault="006A5030" w:rsidP="006A5030">
      <w:pPr>
        <w:spacing w:after="0"/>
        <w:ind w:left="993" w:hanging="993"/>
        <w:rPr>
          <w:rFonts w:ascii="Arial" w:eastAsia="Arial" w:hAnsi="Arial" w:cs="Arial"/>
          <w:b/>
          <w:bCs/>
          <w:spacing w:val="3"/>
          <w:sz w:val="20"/>
          <w:szCs w:val="20"/>
        </w:rPr>
      </w:pPr>
      <w:r w:rsidRPr="006330B4">
        <w:rPr>
          <w:rFonts w:ascii="Arial" w:hAnsi="Arial" w:cs="Arial"/>
          <w:b/>
          <w:sz w:val="20"/>
          <w:szCs w:val="20"/>
        </w:rPr>
        <w:t>19/</w:t>
      </w:r>
      <w:r w:rsidR="006330B4" w:rsidRPr="006330B4">
        <w:rPr>
          <w:rFonts w:ascii="Arial" w:hAnsi="Arial" w:cs="Arial"/>
          <w:b/>
          <w:sz w:val="20"/>
          <w:szCs w:val="20"/>
        </w:rPr>
        <w:t>01</w:t>
      </w:r>
      <w:r w:rsidRPr="006330B4">
        <w:rPr>
          <w:rFonts w:ascii="Arial" w:hAnsi="Arial" w:cs="Arial"/>
          <w:b/>
          <w:sz w:val="20"/>
          <w:szCs w:val="20"/>
        </w:rPr>
        <w:t>6</w:t>
      </w:r>
      <w:r>
        <w:rPr>
          <w:rFonts w:ascii="Arial" w:hAnsi="Arial" w:cs="Arial"/>
          <w:sz w:val="20"/>
          <w:szCs w:val="20"/>
        </w:rPr>
        <w:tab/>
      </w:r>
      <w:r w:rsidRPr="004D706B">
        <w:rPr>
          <w:rFonts w:ascii="Arial" w:eastAsia="Arial" w:hAnsi="Arial" w:cs="Arial"/>
          <w:b/>
          <w:bCs/>
          <w:spacing w:val="3"/>
          <w:sz w:val="20"/>
          <w:szCs w:val="20"/>
        </w:rPr>
        <w:t xml:space="preserve">Clinical Governance </w:t>
      </w:r>
      <w:r>
        <w:rPr>
          <w:rFonts w:ascii="Arial" w:eastAsia="Arial" w:hAnsi="Arial" w:cs="Arial"/>
          <w:b/>
          <w:bCs/>
          <w:spacing w:val="3"/>
          <w:sz w:val="20"/>
          <w:szCs w:val="20"/>
        </w:rPr>
        <w:t>– Standard Operating Procedures</w:t>
      </w:r>
      <w:r w:rsidRPr="004D706B">
        <w:rPr>
          <w:rFonts w:ascii="Arial" w:eastAsia="Arial" w:hAnsi="Arial" w:cs="Arial"/>
          <w:b/>
          <w:bCs/>
          <w:spacing w:val="3"/>
          <w:sz w:val="20"/>
          <w:szCs w:val="20"/>
        </w:rPr>
        <w:t xml:space="preserve"> (RECOM-19-01</w:t>
      </w:r>
      <w:r>
        <w:rPr>
          <w:rFonts w:ascii="Arial" w:eastAsia="Arial" w:hAnsi="Arial" w:cs="Arial"/>
          <w:b/>
          <w:bCs/>
          <w:spacing w:val="3"/>
          <w:sz w:val="20"/>
          <w:szCs w:val="20"/>
        </w:rPr>
        <w:t>6</w:t>
      </w:r>
      <w:r w:rsidRPr="004D706B">
        <w:rPr>
          <w:rFonts w:ascii="Arial" w:eastAsia="Arial" w:hAnsi="Arial" w:cs="Arial"/>
          <w:b/>
          <w:bCs/>
          <w:spacing w:val="3"/>
          <w:sz w:val="20"/>
          <w:szCs w:val="20"/>
        </w:rPr>
        <w:t>)</w:t>
      </w:r>
    </w:p>
    <w:p w14:paraId="21C4B14D" w14:textId="11D2A20E" w:rsidR="006A5030" w:rsidRPr="006A5030" w:rsidRDefault="006A5030" w:rsidP="006A5030">
      <w:pPr>
        <w:spacing w:after="0"/>
        <w:ind w:left="993" w:hanging="993"/>
        <w:rPr>
          <w:rFonts w:ascii="Arial" w:eastAsia="Arial" w:hAnsi="Arial" w:cs="Arial"/>
          <w:bCs/>
          <w:spacing w:val="3"/>
          <w:sz w:val="20"/>
          <w:szCs w:val="20"/>
        </w:rPr>
      </w:pPr>
    </w:p>
    <w:p w14:paraId="589FA6B6" w14:textId="3341DC9E" w:rsidR="006A5030" w:rsidRDefault="006A5030" w:rsidP="006A5030">
      <w:pPr>
        <w:spacing w:after="0"/>
        <w:ind w:left="993" w:hanging="993"/>
        <w:rPr>
          <w:rFonts w:ascii="Arial" w:eastAsia="Arial" w:hAnsi="Arial" w:cs="Arial"/>
          <w:bCs/>
          <w:spacing w:val="3"/>
          <w:sz w:val="20"/>
          <w:szCs w:val="20"/>
        </w:rPr>
      </w:pPr>
      <w:r w:rsidRPr="006A5030">
        <w:rPr>
          <w:rFonts w:ascii="Arial" w:eastAsia="Arial" w:hAnsi="Arial" w:cs="Arial"/>
          <w:bCs/>
          <w:spacing w:val="3"/>
          <w:sz w:val="20"/>
          <w:szCs w:val="20"/>
        </w:rPr>
        <w:tab/>
        <w:t xml:space="preserve">The Clinical Governance Adviser had developed in conjunction with the Clinical Governance Clinical Group, </w:t>
      </w:r>
      <w:r>
        <w:rPr>
          <w:rFonts w:ascii="Arial" w:eastAsia="Arial" w:hAnsi="Arial" w:cs="Arial"/>
          <w:bCs/>
          <w:spacing w:val="3"/>
          <w:sz w:val="20"/>
          <w:szCs w:val="20"/>
        </w:rPr>
        <w:t>a series of Standard Operating Procedures for endorsement.  The SOPs are written instructions which must be followed when performing certain tasks related to clinical research.  As Sponsors of clinical research, BU has a legal responsibility regarding the oversight and management of studies.</w:t>
      </w:r>
      <w:r w:rsidR="006330B4">
        <w:rPr>
          <w:rFonts w:ascii="Arial" w:eastAsia="Arial" w:hAnsi="Arial" w:cs="Arial"/>
          <w:bCs/>
          <w:spacing w:val="3"/>
          <w:sz w:val="20"/>
          <w:szCs w:val="20"/>
        </w:rPr>
        <w:t xml:space="preserve">  The SOPs will ensure that studies are conducted and reported in compliance with the principles of Good Clinical Practice (GCP), regulatory requirements and the UK Policy Framework for Health &amp; Social Care Research.  </w:t>
      </w:r>
      <w:r>
        <w:rPr>
          <w:rFonts w:ascii="Arial" w:eastAsia="Arial" w:hAnsi="Arial" w:cs="Arial"/>
          <w:bCs/>
          <w:spacing w:val="3"/>
          <w:sz w:val="20"/>
          <w:szCs w:val="20"/>
        </w:rPr>
        <w:t xml:space="preserve"> </w:t>
      </w:r>
    </w:p>
    <w:p w14:paraId="00B95C50" w14:textId="62172467" w:rsidR="006330B4" w:rsidRDefault="006330B4" w:rsidP="006A5030">
      <w:pPr>
        <w:spacing w:after="0"/>
        <w:ind w:left="993" w:hanging="993"/>
        <w:rPr>
          <w:rFonts w:ascii="Arial" w:eastAsia="Arial" w:hAnsi="Arial" w:cs="Arial"/>
          <w:bCs/>
          <w:spacing w:val="3"/>
          <w:sz w:val="20"/>
          <w:szCs w:val="20"/>
        </w:rPr>
      </w:pPr>
    </w:p>
    <w:p w14:paraId="2CDC7E3A" w14:textId="728E4E45" w:rsidR="006330B4" w:rsidRDefault="006330B4" w:rsidP="006A5030">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t>The Committee thank</w:t>
      </w:r>
      <w:r w:rsidR="001D542C">
        <w:rPr>
          <w:rFonts w:ascii="Arial" w:eastAsia="Arial" w:hAnsi="Arial" w:cs="Arial"/>
          <w:bCs/>
          <w:spacing w:val="3"/>
          <w:sz w:val="20"/>
          <w:szCs w:val="20"/>
        </w:rPr>
        <w:t>ed</w:t>
      </w:r>
      <w:r w:rsidR="005C19F2">
        <w:rPr>
          <w:rFonts w:ascii="Arial" w:eastAsia="Arial" w:hAnsi="Arial" w:cs="Arial"/>
          <w:bCs/>
          <w:spacing w:val="3"/>
          <w:sz w:val="20"/>
          <w:szCs w:val="20"/>
        </w:rPr>
        <w:t xml:space="preserve"> S Wignall for her hard work</w:t>
      </w:r>
      <w:r>
        <w:rPr>
          <w:rFonts w:ascii="Arial" w:eastAsia="Arial" w:hAnsi="Arial" w:cs="Arial"/>
          <w:bCs/>
          <w:spacing w:val="3"/>
          <w:sz w:val="20"/>
          <w:szCs w:val="20"/>
        </w:rPr>
        <w:t xml:space="preserve"> pulling together comprehensive SOPs.  It was recommended for accessibility that an index or map </w:t>
      </w:r>
      <w:r w:rsidR="001D542C">
        <w:rPr>
          <w:rFonts w:ascii="Arial" w:eastAsia="Arial" w:hAnsi="Arial" w:cs="Arial"/>
          <w:bCs/>
          <w:spacing w:val="3"/>
          <w:sz w:val="20"/>
          <w:szCs w:val="20"/>
        </w:rPr>
        <w:t>be</w:t>
      </w:r>
      <w:r>
        <w:rPr>
          <w:rFonts w:ascii="Arial" w:eastAsia="Arial" w:hAnsi="Arial" w:cs="Arial"/>
          <w:bCs/>
          <w:spacing w:val="3"/>
          <w:sz w:val="20"/>
          <w:szCs w:val="20"/>
        </w:rPr>
        <w:t xml:space="preserve"> created to show how each SOP relates to each other together with a single run of pages and sections/subsections.</w:t>
      </w:r>
    </w:p>
    <w:p w14:paraId="7731F678" w14:textId="52C955E6" w:rsidR="006330B4" w:rsidRDefault="006330B4" w:rsidP="006A5030">
      <w:pPr>
        <w:spacing w:after="0"/>
        <w:ind w:left="993" w:hanging="993"/>
        <w:rPr>
          <w:rFonts w:ascii="Arial" w:eastAsia="Arial" w:hAnsi="Arial" w:cs="Arial"/>
          <w:bCs/>
          <w:spacing w:val="3"/>
          <w:sz w:val="20"/>
          <w:szCs w:val="20"/>
        </w:rPr>
      </w:pPr>
    </w:p>
    <w:p w14:paraId="10F13F96" w14:textId="2D3EC9C1" w:rsidR="006330B4" w:rsidRDefault="006330B4" w:rsidP="006A5030">
      <w:pPr>
        <w:spacing w:after="0"/>
        <w:ind w:left="993" w:hanging="993"/>
        <w:rPr>
          <w:rFonts w:ascii="Arial" w:eastAsia="Arial" w:hAnsi="Arial" w:cs="Arial"/>
          <w:bCs/>
          <w:spacing w:val="3"/>
          <w:sz w:val="20"/>
          <w:szCs w:val="20"/>
        </w:rPr>
      </w:pPr>
      <w:r>
        <w:rPr>
          <w:rFonts w:ascii="Arial" w:eastAsia="Arial" w:hAnsi="Arial" w:cs="Arial"/>
          <w:bCs/>
          <w:spacing w:val="3"/>
          <w:sz w:val="20"/>
          <w:szCs w:val="20"/>
        </w:rPr>
        <w:tab/>
        <w:t>The Committee approved and endorsed the SOPs</w:t>
      </w:r>
    </w:p>
    <w:p w14:paraId="5CCECCAD" w14:textId="048EE158" w:rsidR="006330B4" w:rsidRDefault="006330B4" w:rsidP="006A5030">
      <w:pPr>
        <w:spacing w:after="0"/>
        <w:ind w:left="993" w:hanging="993"/>
        <w:rPr>
          <w:rFonts w:ascii="Arial" w:eastAsia="Arial" w:hAnsi="Arial" w:cs="Arial"/>
          <w:bCs/>
          <w:spacing w:val="3"/>
          <w:sz w:val="20"/>
          <w:szCs w:val="20"/>
        </w:rPr>
      </w:pPr>
    </w:p>
    <w:p w14:paraId="78678DEF" w14:textId="54CFF7ED" w:rsidR="006330B4" w:rsidRPr="006330B4" w:rsidRDefault="006330B4" w:rsidP="006A5030">
      <w:pPr>
        <w:spacing w:after="0"/>
        <w:ind w:left="993" w:hanging="993"/>
        <w:rPr>
          <w:rFonts w:ascii="Arial" w:eastAsia="Arial" w:hAnsi="Arial" w:cs="Arial"/>
          <w:b/>
          <w:bCs/>
          <w:spacing w:val="3"/>
          <w:sz w:val="20"/>
          <w:szCs w:val="20"/>
        </w:rPr>
      </w:pPr>
      <w:r>
        <w:rPr>
          <w:rFonts w:ascii="Arial" w:eastAsia="Arial" w:hAnsi="Arial" w:cs="Arial"/>
          <w:bCs/>
          <w:spacing w:val="3"/>
          <w:sz w:val="20"/>
          <w:szCs w:val="20"/>
        </w:rPr>
        <w:tab/>
      </w:r>
      <w:r w:rsidRPr="006330B4">
        <w:rPr>
          <w:rFonts w:ascii="Arial" w:eastAsia="Arial" w:hAnsi="Arial" w:cs="Arial"/>
          <w:b/>
          <w:bCs/>
          <w:spacing w:val="3"/>
          <w:sz w:val="20"/>
          <w:szCs w:val="20"/>
        </w:rPr>
        <w:t>ACTION: to create an index or map for accessibility</w:t>
      </w:r>
    </w:p>
    <w:p w14:paraId="0A1E3BBC" w14:textId="16AB241D" w:rsidR="006330B4" w:rsidRPr="006330B4" w:rsidRDefault="006330B4" w:rsidP="006A5030">
      <w:pPr>
        <w:spacing w:after="0"/>
        <w:ind w:left="993" w:hanging="993"/>
        <w:rPr>
          <w:rFonts w:ascii="Arial" w:eastAsia="Arial" w:hAnsi="Arial" w:cs="Arial"/>
          <w:b/>
          <w:bCs/>
          <w:spacing w:val="3"/>
          <w:sz w:val="20"/>
          <w:szCs w:val="20"/>
        </w:rPr>
      </w:pPr>
      <w:r w:rsidRPr="006330B4">
        <w:rPr>
          <w:rFonts w:ascii="Arial" w:eastAsia="Arial" w:hAnsi="Arial" w:cs="Arial"/>
          <w:b/>
          <w:bCs/>
          <w:spacing w:val="3"/>
          <w:sz w:val="20"/>
          <w:szCs w:val="20"/>
        </w:rPr>
        <w:tab/>
        <w:t>ACTION BY: S Wignall</w:t>
      </w:r>
    </w:p>
    <w:p w14:paraId="3A84984F" w14:textId="41FC470D" w:rsidR="006A5030" w:rsidRDefault="006A5030" w:rsidP="006A5030">
      <w:pPr>
        <w:spacing w:after="0" w:line="200" w:lineRule="exact"/>
        <w:ind w:left="993" w:hanging="993"/>
        <w:rPr>
          <w:rFonts w:ascii="Arial" w:eastAsia="Arial" w:hAnsi="Arial" w:cs="Arial"/>
          <w:sz w:val="20"/>
          <w:szCs w:val="20"/>
        </w:rPr>
      </w:pPr>
    </w:p>
    <w:p w14:paraId="74D90047" w14:textId="77777777" w:rsidR="006330B4" w:rsidRDefault="006330B4" w:rsidP="004D2B9B">
      <w:pPr>
        <w:tabs>
          <w:tab w:val="left" w:pos="940"/>
        </w:tabs>
        <w:spacing w:before="34" w:after="0" w:line="240" w:lineRule="auto"/>
        <w:ind w:left="993" w:right="-20" w:hanging="851"/>
        <w:rPr>
          <w:rFonts w:ascii="Arial" w:eastAsia="Arial" w:hAnsi="Arial" w:cs="Arial"/>
          <w:b/>
          <w:bCs/>
          <w:spacing w:val="3"/>
          <w:sz w:val="20"/>
          <w:szCs w:val="20"/>
        </w:rPr>
      </w:pPr>
      <w:r w:rsidRPr="006330B4">
        <w:rPr>
          <w:rFonts w:ascii="Arial" w:eastAsia="Arial" w:hAnsi="Arial" w:cs="Arial"/>
          <w:b/>
          <w:sz w:val="20"/>
          <w:szCs w:val="20"/>
        </w:rPr>
        <w:t>19/017</w:t>
      </w:r>
      <w:r w:rsidR="0090498B" w:rsidRPr="0090498B">
        <w:rPr>
          <w:rFonts w:ascii="Arial" w:eastAsia="Arial" w:hAnsi="Arial" w:cs="Arial"/>
          <w:sz w:val="20"/>
          <w:szCs w:val="20"/>
        </w:rPr>
        <w:tab/>
      </w:r>
      <w:r>
        <w:rPr>
          <w:rFonts w:ascii="Arial" w:eastAsia="Arial" w:hAnsi="Arial" w:cs="Arial"/>
          <w:b/>
          <w:bCs/>
          <w:spacing w:val="3"/>
          <w:sz w:val="20"/>
          <w:szCs w:val="20"/>
        </w:rPr>
        <w:t>FOR NOTE</w:t>
      </w:r>
    </w:p>
    <w:p w14:paraId="66E97024" w14:textId="77777777" w:rsidR="006330B4" w:rsidRDefault="006330B4" w:rsidP="004D2B9B">
      <w:pPr>
        <w:tabs>
          <w:tab w:val="left" w:pos="940"/>
        </w:tabs>
        <w:spacing w:before="34" w:after="0" w:line="240" w:lineRule="auto"/>
        <w:ind w:left="993" w:right="-20" w:hanging="851"/>
        <w:rPr>
          <w:rFonts w:ascii="Arial" w:eastAsia="Arial" w:hAnsi="Arial" w:cs="Arial"/>
          <w:b/>
          <w:bCs/>
          <w:spacing w:val="3"/>
          <w:sz w:val="20"/>
          <w:szCs w:val="20"/>
        </w:rPr>
      </w:pPr>
    </w:p>
    <w:p w14:paraId="512A8290" w14:textId="77777777" w:rsidR="006330B4" w:rsidRDefault="006330B4" w:rsidP="004D2B9B">
      <w:pPr>
        <w:tabs>
          <w:tab w:val="left" w:pos="940"/>
        </w:tabs>
        <w:spacing w:before="34" w:after="0" w:line="240" w:lineRule="auto"/>
        <w:ind w:left="993" w:right="-20" w:hanging="851"/>
        <w:rPr>
          <w:rFonts w:ascii="Arial" w:eastAsia="Arial" w:hAnsi="Arial" w:cs="Arial"/>
          <w:b/>
          <w:bCs/>
          <w:spacing w:val="3"/>
          <w:sz w:val="20"/>
          <w:szCs w:val="20"/>
        </w:rPr>
      </w:pPr>
      <w:r>
        <w:rPr>
          <w:rFonts w:ascii="Arial" w:eastAsia="Arial" w:hAnsi="Arial" w:cs="Arial"/>
          <w:b/>
          <w:bCs/>
          <w:spacing w:val="3"/>
          <w:sz w:val="20"/>
          <w:szCs w:val="20"/>
        </w:rPr>
        <w:t>19/018</w:t>
      </w:r>
      <w:r>
        <w:rPr>
          <w:rFonts w:ascii="Arial" w:eastAsia="Arial" w:hAnsi="Arial" w:cs="Arial"/>
          <w:b/>
          <w:bCs/>
          <w:spacing w:val="3"/>
          <w:sz w:val="20"/>
          <w:szCs w:val="20"/>
        </w:rPr>
        <w:tab/>
        <w:t>Online Ethics Checklist (Verbal)</w:t>
      </w:r>
    </w:p>
    <w:p w14:paraId="2F9896F1" w14:textId="77777777" w:rsidR="006330B4" w:rsidRDefault="006330B4" w:rsidP="004D2B9B">
      <w:pPr>
        <w:tabs>
          <w:tab w:val="left" w:pos="940"/>
        </w:tabs>
        <w:spacing w:before="34" w:after="0" w:line="240" w:lineRule="auto"/>
        <w:ind w:left="993" w:right="-20" w:hanging="851"/>
        <w:rPr>
          <w:rFonts w:ascii="Arial" w:eastAsia="Arial" w:hAnsi="Arial" w:cs="Arial"/>
          <w:b/>
          <w:bCs/>
          <w:spacing w:val="3"/>
          <w:sz w:val="20"/>
          <w:szCs w:val="20"/>
        </w:rPr>
      </w:pPr>
    </w:p>
    <w:p w14:paraId="084146A3" w14:textId="5D2C80DB" w:rsidR="006330B4" w:rsidRDefault="006330B4" w:rsidP="00E053E9">
      <w:pPr>
        <w:spacing w:before="34" w:after="0" w:line="240" w:lineRule="auto"/>
        <w:ind w:left="993" w:right="-20" w:hanging="851"/>
        <w:rPr>
          <w:rFonts w:ascii="Arial" w:eastAsia="Arial" w:hAnsi="Arial" w:cs="Arial"/>
          <w:bCs/>
          <w:sz w:val="20"/>
          <w:szCs w:val="20"/>
        </w:rPr>
      </w:pPr>
      <w:r w:rsidRPr="006330B4">
        <w:rPr>
          <w:rFonts w:ascii="Arial" w:eastAsia="Arial" w:hAnsi="Arial" w:cs="Arial"/>
          <w:bCs/>
          <w:spacing w:val="3"/>
          <w:sz w:val="20"/>
          <w:szCs w:val="20"/>
        </w:rPr>
        <w:tab/>
      </w:r>
      <w:proofErr w:type="spellStart"/>
      <w:r w:rsidRPr="006330B4">
        <w:rPr>
          <w:rFonts w:ascii="Arial" w:eastAsia="Arial" w:hAnsi="Arial" w:cs="Arial"/>
          <w:bCs/>
          <w:spacing w:val="3"/>
          <w:sz w:val="20"/>
          <w:szCs w:val="20"/>
        </w:rPr>
        <w:t>SBell</w:t>
      </w:r>
      <w:proofErr w:type="spellEnd"/>
      <w:r w:rsidRPr="006330B4">
        <w:rPr>
          <w:rFonts w:ascii="Arial" w:eastAsia="Arial" w:hAnsi="Arial" w:cs="Arial"/>
          <w:bCs/>
          <w:spacing w:val="3"/>
          <w:sz w:val="20"/>
          <w:szCs w:val="20"/>
        </w:rPr>
        <w:t xml:space="preserve"> reported that Phase 2 of ongoing developments in relation to the online ethics checklist had been completed.  </w:t>
      </w:r>
      <w:r>
        <w:rPr>
          <w:rFonts w:ascii="Arial" w:eastAsia="Arial" w:hAnsi="Arial" w:cs="Arial"/>
          <w:bCs/>
          <w:spacing w:val="3"/>
          <w:sz w:val="20"/>
          <w:szCs w:val="20"/>
        </w:rPr>
        <w:t>W</w:t>
      </w:r>
      <w:r>
        <w:rPr>
          <w:rFonts w:ascii="Arial" w:eastAsia="Arial" w:hAnsi="Arial" w:cs="Arial"/>
          <w:bCs/>
          <w:sz w:val="20"/>
          <w:szCs w:val="20"/>
        </w:rPr>
        <w:t>ork for Phase 3 would take place in November 2019.</w:t>
      </w:r>
      <w:r w:rsidR="001D542C">
        <w:rPr>
          <w:rFonts w:ascii="Arial" w:eastAsia="Arial" w:hAnsi="Arial" w:cs="Arial"/>
          <w:bCs/>
          <w:sz w:val="20"/>
          <w:szCs w:val="20"/>
        </w:rPr>
        <w:t xml:space="preserve"> </w:t>
      </w:r>
    </w:p>
    <w:p w14:paraId="0D6CB899" w14:textId="42A13C9A" w:rsidR="00E053E9" w:rsidRDefault="006330B4" w:rsidP="00E053E9">
      <w:pPr>
        <w:spacing w:before="34" w:after="0" w:line="240" w:lineRule="auto"/>
        <w:ind w:left="993" w:right="-20" w:hanging="993"/>
        <w:rPr>
          <w:rFonts w:ascii="Arial" w:eastAsia="Arial" w:hAnsi="Arial" w:cs="Arial"/>
          <w:bCs/>
          <w:sz w:val="20"/>
          <w:szCs w:val="20"/>
        </w:rPr>
      </w:pPr>
      <w:r>
        <w:rPr>
          <w:rFonts w:ascii="Arial" w:eastAsia="Arial" w:hAnsi="Arial" w:cs="Arial"/>
          <w:bCs/>
          <w:sz w:val="20"/>
          <w:szCs w:val="20"/>
        </w:rPr>
        <w:tab/>
        <w:t>Phase 2 improvements included</w:t>
      </w:r>
      <w:r w:rsidR="001D542C">
        <w:rPr>
          <w:rFonts w:ascii="Arial" w:eastAsia="Arial" w:hAnsi="Arial" w:cs="Arial"/>
          <w:bCs/>
          <w:sz w:val="20"/>
          <w:szCs w:val="20"/>
        </w:rPr>
        <w:t>:</w:t>
      </w:r>
      <w:r>
        <w:rPr>
          <w:rFonts w:ascii="Arial" w:eastAsia="Arial" w:hAnsi="Arial" w:cs="Arial"/>
          <w:bCs/>
          <w:sz w:val="20"/>
          <w:szCs w:val="20"/>
        </w:rPr>
        <w:t xml:space="preserve"> </w:t>
      </w:r>
    </w:p>
    <w:p w14:paraId="7ED2968E" w14:textId="77777777" w:rsidR="00E053E9" w:rsidRDefault="006330B4" w:rsidP="00E053E9">
      <w:pPr>
        <w:pStyle w:val="ListParagraph"/>
        <w:numPr>
          <w:ilvl w:val="0"/>
          <w:numId w:val="2"/>
        </w:numPr>
        <w:spacing w:before="34" w:after="0" w:line="240" w:lineRule="auto"/>
        <w:ind w:left="1418" w:right="-20"/>
        <w:rPr>
          <w:rFonts w:ascii="Arial" w:eastAsia="Arial" w:hAnsi="Arial" w:cs="Arial"/>
          <w:bCs/>
          <w:sz w:val="20"/>
          <w:szCs w:val="20"/>
        </w:rPr>
      </w:pPr>
      <w:r w:rsidRPr="00E053E9">
        <w:rPr>
          <w:rFonts w:ascii="Arial" w:eastAsia="Arial" w:hAnsi="Arial" w:cs="Arial"/>
          <w:bCs/>
          <w:sz w:val="20"/>
          <w:szCs w:val="20"/>
        </w:rPr>
        <w:t>changes</w:t>
      </w:r>
      <w:r w:rsidR="00E053E9" w:rsidRPr="00E053E9">
        <w:rPr>
          <w:rFonts w:ascii="Arial" w:eastAsia="Arial" w:hAnsi="Arial" w:cs="Arial"/>
          <w:bCs/>
          <w:sz w:val="20"/>
          <w:szCs w:val="20"/>
        </w:rPr>
        <w:t xml:space="preserve"> to questions related to participants (minors, capacity/consent)</w:t>
      </w:r>
    </w:p>
    <w:p w14:paraId="5ECD5B58" w14:textId="77777777" w:rsidR="001D542C" w:rsidRDefault="00E053E9" w:rsidP="00E053E9">
      <w:pPr>
        <w:pStyle w:val="ListParagraph"/>
        <w:numPr>
          <w:ilvl w:val="0"/>
          <w:numId w:val="2"/>
        </w:numPr>
        <w:spacing w:before="34" w:after="0" w:line="240" w:lineRule="auto"/>
        <w:ind w:left="1418" w:right="-20"/>
        <w:rPr>
          <w:rFonts w:ascii="Arial" w:eastAsia="Arial" w:hAnsi="Arial" w:cs="Arial"/>
          <w:bCs/>
          <w:sz w:val="20"/>
          <w:szCs w:val="20"/>
        </w:rPr>
      </w:pPr>
      <w:r>
        <w:rPr>
          <w:rFonts w:ascii="Arial" w:eastAsia="Arial" w:hAnsi="Arial" w:cs="Arial"/>
          <w:bCs/>
          <w:sz w:val="20"/>
          <w:szCs w:val="20"/>
        </w:rPr>
        <w:t>changes to OEC Dashboard e.g. ‘risk’ status with links to online help guides</w:t>
      </w:r>
    </w:p>
    <w:p w14:paraId="4ABBAA51" w14:textId="36D8B94B" w:rsidR="001D542C" w:rsidRDefault="001D542C" w:rsidP="00E053E9">
      <w:pPr>
        <w:pStyle w:val="ListParagraph"/>
        <w:numPr>
          <w:ilvl w:val="0"/>
          <w:numId w:val="2"/>
        </w:numPr>
        <w:spacing w:before="34" w:after="0" w:line="240" w:lineRule="auto"/>
        <w:ind w:left="1418" w:right="-20"/>
        <w:rPr>
          <w:rFonts w:ascii="Arial" w:eastAsia="Arial" w:hAnsi="Arial" w:cs="Arial"/>
          <w:bCs/>
          <w:sz w:val="20"/>
          <w:szCs w:val="20"/>
        </w:rPr>
      </w:pPr>
      <w:r>
        <w:rPr>
          <w:rFonts w:ascii="Arial" w:eastAsia="Arial" w:hAnsi="Arial" w:cs="Arial"/>
          <w:bCs/>
          <w:sz w:val="20"/>
          <w:szCs w:val="20"/>
        </w:rPr>
        <w:t>changes to filter question on the use and re-use of research data</w:t>
      </w:r>
    </w:p>
    <w:p w14:paraId="798CFA93" w14:textId="037DE07C" w:rsidR="001D542C" w:rsidRDefault="001D542C" w:rsidP="00E053E9">
      <w:pPr>
        <w:pStyle w:val="ListParagraph"/>
        <w:numPr>
          <w:ilvl w:val="0"/>
          <w:numId w:val="2"/>
        </w:numPr>
        <w:spacing w:before="34" w:after="0" w:line="240" w:lineRule="auto"/>
        <w:ind w:left="1418" w:right="-20"/>
        <w:rPr>
          <w:rFonts w:ascii="Arial" w:eastAsia="Arial" w:hAnsi="Arial" w:cs="Arial"/>
          <w:bCs/>
          <w:sz w:val="20"/>
          <w:szCs w:val="20"/>
        </w:rPr>
      </w:pPr>
      <w:r>
        <w:rPr>
          <w:rFonts w:ascii="Arial" w:eastAsia="Arial" w:hAnsi="Arial" w:cs="Arial"/>
          <w:bCs/>
          <w:sz w:val="20"/>
          <w:szCs w:val="20"/>
        </w:rPr>
        <w:t xml:space="preserve">changes to high risk identifies in relation to personal information (risk only indicated if personal information/images/film/documentary will be made publically accessible). </w:t>
      </w:r>
    </w:p>
    <w:p w14:paraId="4993E4D1" w14:textId="49ED9A3A" w:rsidR="001D542C" w:rsidRDefault="001D542C" w:rsidP="00E053E9">
      <w:pPr>
        <w:pStyle w:val="ListParagraph"/>
        <w:numPr>
          <w:ilvl w:val="0"/>
          <w:numId w:val="2"/>
        </w:numPr>
        <w:spacing w:before="34" w:after="0" w:line="240" w:lineRule="auto"/>
        <w:ind w:left="1418" w:right="-20"/>
        <w:rPr>
          <w:rFonts w:ascii="Arial" w:eastAsia="Arial" w:hAnsi="Arial" w:cs="Arial"/>
          <w:bCs/>
          <w:sz w:val="20"/>
          <w:szCs w:val="20"/>
        </w:rPr>
      </w:pPr>
      <w:r>
        <w:rPr>
          <w:rFonts w:ascii="Arial" w:eastAsia="Arial" w:hAnsi="Arial" w:cs="Arial"/>
          <w:bCs/>
          <w:sz w:val="20"/>
          <w:szCs w:val="20"/>
        </w:rPr>
        <w:t xml:space="preserve">Workflow process – when a checklist is resubmitted by a student, the checklist will be </w:t>
      </w:r>
      <w:r>
        <w:rPr>
          <w:rFonts w:ascii="Arial" w:eastAsia="Arial" w:hAnsi="Arial" w:cs="Arial"/>
          <w:bCs/>
          <w:sz w:val="20"/>
          <w:szCs w:val="20"/>
        </w:rPr>
        <w:lastRenderedPageBreak/>
        <w:t>returned to the supervisor online for review</w:t>
      </w:r>
      <w:r w:rsidR="00AE577D">
        <w:rPr>
          <w:rFonts w:ascii="Arial" w:eastAsia="Arial" w:hAnsi="Arial" w:cs="Arial"/>
          <w:bCs/>
          <w:sz w:val="20"/>
          <w:szCs w:val="20"/>
        </w:rPr>
        <w:t xml:space="preserve">.  A supervisor’s </w:t>
      </w:r>
      <w:r>
        <w:rPr>
          <w:rFonts w:ascii="Arial" w:eastAsia="Arial" w:hAnsi="Arial" w:cs="Arial"/>
          <w:bCs/>
          <w:sz w:val="20"/>
          <w:szCs w:val="20"/>
        </w:rPr>
        <w:t>role is to make sure Team recommendations have been addressed by the student before it is returned to the Ethics Progarmme Team for final review and approval.</w:t>
      </w:r>
    </w:p>
    <w:p w14:paraId="75D3D13D" w14:textId="77777777" w:rsidR="001D542C" w:rsidRDefault="001D542C" w:rsidP="00E053E9">
      <w:pPr>
        <w:pStyle w:val="ListParagraph"/>
        <w:numPr>
          <w:ilvl w:val="0"/>
          <w:numId w:val="2"/>
        </w:numPr>
        <w:spacing w:before="34" w:after="0" w:line="240" w:lineRule="auto"/>
        <w:ind w:left="1418" w:right="-20"/>
        <w:rPr>
          <w:rFonts w:ascii="Arial" w:eastAsia="Arial" w:hAnsi="Arial" w:cs="Arial"/>
          <w:bCs/>
          <w:sz w:val="20"/>
          <w:szCs w:val="20"/>
        </w:rPr>
      </w:pPr>
      <w:r>
        <w:rPr>
          <w:rFonts w:ascii="Arial" w:eastAsia="Arial" w:hAnsi="Arial" w:cs="Arial"/>
          <w:bCs/>
          <w:sz w:val="20"/>
          <w:szCs w:val="20"/>
        </w:rPr>
        <w:t>Supervisors can now see all approved checklists when they are named as Supervisor (i.e. checklists approved by Ethics Programme Teams or Ethics Champions).</w:t>
      </w:r>
    </w:p>
    <w:p w14:paraId="5432B348" w14:textId="3B338128" w:rsidR="001D542C" w:rsidRDefault="001D542C" w:rsidP="00E053E9">
      <w:pPr>
        <w:pStyle w:val="ListParagraph"/>
        <w:numPr>
          <w:ilvl w:val="0"/>
          <w:numId w:val="2"/>
        </w:numPr>
        <w:spacing w:before="34" w:after="0" w:line="240" w:lineRule="auto"/>
        <w:ind w:left="1418" w:right="-20"/>
        <w:rPr>
          <w:rFonts w:ascii="Arial" w:eastAsia="Arial" w:hAnsi="Arial" w:cs="Arial"/>
          <w:bCs/>
          <w:sz w:val="20"/>
          <w:szCs w:val="20"/>
        </w:rPr>
      </w:pPr>
      <w:r>
        <w:rPr>
          <w:rFonts w:ascii="Arial" w:eastAsia="Arial" w:hAnsi="Arial" w:cs="Arial"/>
          <w:bCs/>
          <w:sz w:val="20"/>
          <w:szCs w:val="20"/>
        </w:rPr>
        <w:t xml:space="preserve">All members of the Ethics Programme Team will now be able to see approved checklists </w:t>
      </w:r>
    </w:p>
    <w:p w14:paraId="4E418674" w14:textId="4D2C44DD" w:rsidR="001D542C" w:rsidRDefault="00AE577D" w:rsidP="00E053E9">
      <w:pPr>
        <w:pStyle w:val="ListParagraph"/>
        <w:numPr>
          <w:ilvl w:val="0"/>
          <w:numId w:val="2"/>
        </w:numPr>
        <w:spacing w:before="34" w:after="0" w:line="240" w:lineRule="auto"/>
        <w:ind w:left="1418" w:right="-20"/>
        <w:rPr>
          <w:rFonts w:ascii="Arial" w:eastAsia="Arial" w:hAnsi="Arial" w:cs="Arial"/>
          <w:bCs/>
          <w:sz w:val="20"/>
          <w:szCs w:val="20"/>
        </w:rPr>
      </w:pPr>
      <w:r>
        <w:rPr>
          <w:rFonts w:ascii="Arial" w:eastAsia="Arial" w:hAnsi="Arial" w:cs="Arial"/>
          <w:bCs/>
          <w:sz w:val="20"/>
          <w:szCs w:val="20"/>
        </w:rPr>
        <w:t>To assist m</w:t>
      </w:r>
      <w:r w:rsidR="001D542C">
        <w:rPr>
          <w:rFonts w:ascii="Arial" w:eastAsia="Arial" w:hAnsi="Arial" w:cs="Arial"/>
          <w:bCs/>
          <w:sz w:val="20"/>
          <w:szCs w:val="20"/>
        </w:rPr>
        <w:t>embers of the Ethics Programme Team</w:t>
      </w:r>
      <w:r>
        <w:rPr>
          <w:rFonts w:ascii="Arial" w:eastAsia="Arial" w:hAnsi="Arial" w:cs="Arial"/>
          <w:bCs/>
          <w:sz w:val="20"/>
          <w:szCs w:val="20"/>
        </w:rPr>
        <w:t xml:space="preserve"> to keep a track of approved checklists, all members of the team</w:t>
      </w:r>
      <w:r w:rsidR="001D542C">
        <w:rPr>
          <w:rFonts w:ascii="Arial" w:eastAsia="Arial" w:hAnsi="Arial" w:cs="Arial"/>
          <w:bCs/>
          <w:sz w:val="20"/>
          <w:szCs w:val="20"/>
        </w:rPr>
        <w:t xml:space="preserve"> will receive a copy of the approval email</w:t>
      </w:r>
      <w:r>
        <w:rPr>
          <w:rFonts w:ascii="Arial" w:eastAsia="Arial" w:hAnsi="Arial" w:cs="Arial"/>
          <w:bCs/>
          <w:sz w:val="20"/>
          <w:szCs w:val="20"/>
        </w:rPr>
        <w:t xml:space="preserve"> notification</w:t>
      </w:r>
      <w:r w:rsidR="001D542C">
        <w:rPr>
          <w:rFonts w:ascii="Arial" w:eastAsia="Arial" w:hAnsi="Arial" w:cs="Arial"/>
          <w:bCs/>
          <w:sz w:val="20"/>
          <w:szCs w:val="20"/>
        </w:rPr>
        <w:t>.</w:t>
      </w:r>
    </w:p>
    <w:p w14:paraId="53C00EED" w14:textId="269F26D3" w:rsidR="004018D7" w:rsidRPr="00E053E9" w:rsidRDefault="001D542C" w:rsidP="00E053E9">
      <w:pPr>
        <w:pStyle w:val="ListParagraph"/>
        <w:numPr>
          <w:ilvl w:val="0"/>
          <w:numId w:val="2"/>
        </w:numPr>
        <w:spacing w:before="34" w:after="0" w:line="240" w:lineRule="auto"/>
        <w:ind w:left="1418" w:right="-20"/>
        <w:rPr>
          <w:rFonts w:ascii="Arial" w:eastAsia="Arial" w:hAnsi="Arial" w:cs="Arial"/>
          <w:bCs/>
          <w:sz w:val="20"/>
          <w:szCs w:val="20"/>
        </w:rPr>
      </w:pPr>
      <w:r>
        <w:rPr>
          <w:rFonts w:ascii="Arial" w:eastAsia="Arial" w:hAnsi="Arial" w:cs="Arial"/>
          <w:bCs/>
          <w:sz w:val="20"/>
          <w:szCs w:val="20"/>
        </w:rPr>
        <w:t>Online help guides updated.</w:t>
      </w:r>
      <w:r w:rsidR="00CB7C3A" w:rsidRPr="00E053E9">
        <w:rPr>
          <w:rFonts w:ascii="Arial" w:eastAsia="Arial" w:hAnsi="Arial" w:cs="Arial"/>
          <w:bCs/>
          <w:sz w:val="20"/>
          <w:szCs w:val="20"/>
        </w:rPr>
        <w:br/>
      </w:r>
    </w:p>
    <w:p w14:paraId="53C00EF3" w14:textId="77F0BA16" w:rsidR="004018D7" w:rsidRPr="0090498B" w:rsidRDefault="001D542C" w:rsidP="004D2B9B">
      <w:pPr>
        <w:tabs>
          <w:tab w:val="left" w:pos="940"/>
        </w:tabs>
        <w:spacing w:after="0" w:line="240" w:lineRule="auto"/>
        <w:ind w:left="100" w:right="-20" w:firstLine="42"/>
        <w:rPr>
          <w:rFonts w:ascii="Arial" w:eastAsia="Arial" w:hAnsi="Arial" w:cs="Arial"/>
          <w:sz w:val="20"/>
          <w:szCs w:val="20"/>
        </w:rPr>
      </w:pPr>
      <w:r w:rsidRPr="00B2408C">
        <w:rPr>
          <w:rFonts w:ascii="Arial" w:eastAsia="Arial" w:hAnsi="Arial" w:cs="Arial"/>
          <w:b/>
          <w:sz w:val="20"/>
          <w:szCs w:val="20"/>
        </w:rPr>
        <w:t>19/019</w:t>
      </w:r>
      <w:r w:rsidR="0090498B" w:rsidRPr="0090498B">
        <w:rPr>
          <w:rFonts w:ascii="Arial" w:eastAsia="Arial" w:hAnsi="Arial" w:cs="Arial"/>
          <w:sz w:val="20"/>
          <w:szCs w:val="20"/>
        </w:rPr>
        <w:tab/>
      </w:r>
      <w:r w:rsidR="0090498B" w:rsidRPr="0090498B">
        <w:rPr>
          <w:rFonts w:ascii="Arial" w:eastAsia="Arial" w:hAnsi="Arial" w:cs="Arial"/>
          <w:b/>
          <w:bCs/>
          <w:spacing w:val="-5"/>
          <w:sz w:val="20"/>
          <w:szCs w:val="20"/>
        </w:rPr>
        <w:t>A</w:t>
      </w:r>
      <w:r w:rsidR="0090498B" w:rsidRPr="0090498B">
        <w:rPr>
          <w:rFonts w:ascii="Arial" w:eastAsia="Arial" w:hAnsi="Arial" w:cs="Arial"/>
          <w:b/>
          <w:bCs/>
          <w:spacing w:val="2"/>
          <w:sz w:val="20"/>
          <w:szCs w:val="20"/>
        </w:rPr>
        <w:t>N</w:t>
      </w:r>
      <w:r w:rsidR="0090498B" w:rsidRPr="0090498B">
        <w:rPr>
          <w:rFonts w:ascii="Arial" w:eastAsia="Arial" w:hAnsi="Arial" w:cs="Arial"/>
          <w:b/>
          <w:bCs/>
          <w:sz w:val="20"/>
          <w:szCs w:val="20"/>
        </w:rPr>
        <w:t>Y</w:t>
      </w:r>
      <w:r w:rsidR="0090498B" w:rsidRPr="0090498B">
        <w:rPr>
          <w:rFonts w:ascii="Arial" w:eastAsia="Arial" w:hAnsi="Arial" w:cs="Arial"/>
          <w:b/>
          <w:bCs/>
          <w:spacing w:val="-3"/>
          <w:sz w:val="20"/>
          <w:szCs w:val="20"/>
        </w:rPr>
        <w:t xml:space="preserve"> </w:t>
      </w:r>
      <w:r w:rsidR="0090498B" w:rsidRPr="0090498B">
        <w:rPr>
          <w:rFonts w:ascii="Arial" w:eastAsia="Arial" w:hAnsi="Arial" w:cs="Arial"/>
          <w:b/>
          <w:bCs/>
          <w:spacing w:val="1"/>
          <w:sz w:val="20"/>
          <w:szCs w:val="20"/>
        </w:rPr>
        <w:t>O</w:t>
      </w:r>
      <w:r w:rsidR="0090498B" w:rsidRPr="0090498B">
        <w:rPr>
          <w:rFonts w:ascii="Arial" w:eastAsia="Arial" w:hAnsi="Arial" w:cs="Arial"/>
          <w:b/>
          <w:bCs/>
          <w:spacing w:val="3"/>
          <w:sz w:val="20"/>
          <w:szCs w:val="20"/>
        </w:rPr>
        <w:t>T</w:t>
      </w:r>
      <w:r w:rsidR="0090498B" w:rsidRPr="0090498B">
        <w:rPr>
          <w:rFonts w:ascii="Arial" w:eastAsia="Arial" w:hAnsi="Arial" w:cs="Arial"/>
          <w:b/>
          <w:bCs/>
          <w:sz w:val="20"/>
          <w:szCs w:val="20"/>
        </w:rPr>
        <w:t>H</w:t>
      </w:r>
      <w:r w:rsidR="0090498B" w:rsidRPr="0090498B">
        <w:rPr>
          <w:rFonts w:ascii="Arial" w:eastAsia="Arial" w:hAnsi="Arial" w:cs="Arial"/>
          <w:b/>
          <w:bCs/>
          <w:spacing w:val="-1"/>
          <w:sz w:val="20"/>
          <w:szCs w:val="20"/>
        </w:rPr>
        <w:t>E</w:t>
      </w:r>
      <w:r w:rsidR="0090498B" w:rsidRPr="0090498B">
        <w:rPr>
          <w:rFonts w:ascii="Arial" w:eastAsia="Arial" w:hAnsi="Arial" w:cs="Arial"/>
          <w:b/>
          <w:bCs/>
          <w:sz w:val="20"/>
          <w:szCs w:val="20"/>
        </w:rPr>
        <w:t>R</w:t>
      </w:r>
      <w:r w:rsidR="0090498B" w:rsidRPr="0090498B">
        <w:rPr>
          <w:rFonts w:ascii="Arial" w:eastAsia="Arial" w:hAnsi="Arial" w:cs="Arial"/>
          <w:b/>
          <w:bCs/>
          <w:spacing w:val="-7"/>
          <w:sz w:val="20"/>
          <w:szCs w:val="20"/>
        </w:rPr>
        <w:t xml:space="preserve"> </w:t>
      </w:r>
      <w:r w:rsidR="0090498B" w:rsidRPr="0090498B">
        <w:rPr>
          <w:rFonts w:ascii="Arial" w:eastAsia="Arial" w:hAnsi="Arial" w:cs="Arial"/>
          <w:b/>
          <w:bCs/>
          <w:sz w:val="20"/>
          <w:szCs w:val="20"/>
        </w:rPr>
        <w:t>B</w:t>
      </w:r>
      <w:r w:rsidR="0090498B" w:rsidRPr="0090498B">
        <w:rPr>
          <w:rFonts w:ascii="Arial" w:eastAsia="Arial" w:hAnsi="Arial" w:cs="Arial"/>
          <w:b/>
          <w:bCs/>
          <w:spacing w:val="3"/>
          <w:sz w:val="20"/>
          <w:szCs w:val="20"/>
        </w:rPr>
        <w:t>U</w:t>
      </w:r>
      <w:r w:rsidR="0090498B" w:rsidRPr="0090498B">
        <w:rPr>
          <w:rFonts w:ascii="Arial" w:eastAsia="Arial" w:hAnsi="Arial" w:cs="Arial"/>
          <w:b/>
          <w:bCs/>
          <w:spacing w:val="-1"/>
          <w:sz w:val="20"/>
          <w:szCs w:val="20"/>
        </w:rPr>
        <w:t>S</w:t>
      </w:r>
      <w:r w:rsidR="0090498B" w:rsidRPr="0090498B">
        <w:rPr>
          <w:rFonts w:ascii="Arial" w:eastAsia="Arial" w:hAnsi="Arial" w:cs="Arial"/>
          <w:b/>
          <w:bCs/>
          <w:sz w:val="20"/>
          <w:szCs w:val="20"/>
        </w:rPr>
        <w:t>I</w:t>
      </w:r>
      <w:r w:rsidR="0090498B" w:rsidRPr="0090498B">
        <w:rPr>
          <w:rFonts w:ascii="Arial" w:eastAsia="Arial" w:hAnsi="Arial" w:cs="Arial"/>
          <w:b/>
          <w:bCs/>
          <w:spacing w:val="2"/>
          <w:sz w:val="20"/>
          <w:szCs w:val="20"/>
        </w:rPr>
        <w:t>N</w:t>
      </w:r>
      <w:r w:rsidR="0090498B" w:rsidRPr="0090498B">
        <w:rPr>
          <w:rFonts w:ascii="Arial" w:eastAsia="Arial" w:hAnsi="Arial" w:cs="Arial"/>
          <w:b/>
          <w:bCs/>
          <w:spacing w:val="-1"/>
          <w:sz w:val="20"/>
          <w:szCs w:val="20"/>
        </w:rPr>
        <w:t>E</w:t>
      </w:r>
      <w:r w:rsidR="0090498B" w:rsidRPr="0090498B">
        <w:rPr>
          <w:rFonts w:ascii="Arial" w:eastAsia="Arial" w:hAnsi="Arial" w:cs="Arial"/>
          <w:b/>
          <w:bCs/>
          <w:spacing w:val="1"/>
          <w:sz w:val="20"/>
          <w:szCs w:val="20"/>
        </w:rPr>
        <w:t>S</w:t>
      </w:r>
      <w:r w:rsidR="0090498B" w:rsidRPr="0090498B">
        <w:rPr>
          <w:rFonts w:ascii="Arial" w:eastAsia="Arial" w:hAnsi="Arial" w:cs="Arial"/>
          <w:b/>
          <w:bCs/>
          <w:sz w:val="20"/>
          <w:szCs w:val="20"/>
        </w:rPr>
        <w:t>S</w:t>
      </w:r>
    </w:p>
    <w:p w14:paraId="53C00EF4" w14:textId="77777777" w:rsidR="004018D7" w:rsidRPr="0090498B" w:rsidRDefault="004018D7" w:rsidP="002A3D44">
      <w:pPr>
        <w:spacing w:before="13" w:after="0" w:line="220" w:lineRule="exact"/>
        <w:ind w:left="993"/>
        <w:rPr>
          <w:rFonts w:ascii="Arial" w:hAnsi="Arial" w:cs="Arial"/>
          <w:sz w:val="20"/>
          <w:szCs w:val="20"/>
        </w:rPr>
      </w:pPr>
    </w:p>
    <w:p w14:paraId="53C00EF5" w14:textId="2BDC80FB" w:rsidR="004018D7" w:rsidRPr="0090498B" w:rsidRDefault="001D542C">
      <w:pPr>
        <w:spacing w:after="0" w:line="240" w:lineRule="auto"/>
        <w:ind w:left="952" w:right="-20"/>
        <w:rPr>
          <w:rFonts w:ascii="Arial" w:eastAsia="Arial" w:hAnsi="Arial" w:cs="Arial"/>
          <w:sz w:val="20"/>
          <w:szCs w:val="20"/>
        </w:rPr>
      </w:pPr>
      <w:r>
        <w:rPr>
          <w:rFonts w:ascii="Arial" w:eastAsia="Arial" w:hAnsi="Arial" w:cs="Arial"/>
          <w:spacing w:val="1"/>
          <w:sz w:val="20"/>
          <w:szCs w:val="20"/>
        </w:rPr>
        <w:t>No other business matters were raised</w:t>
      </w:r>
    </w:p>
    <w:p w14:paraId="53C00EF6" w14:textId="77777777" w:rsidR="004018D7" w:rsidRPr="0090498B" w:rsidRDefault="004018D7">
      <w:pPr>
        <w:spacing w:before="7" w:after="0" w:line="170" w:lineRule="exact"/>
        <w:rPr>
          <w:rFonts w:ascii="Arial" w:hAnsi="Arial" w:cs="Arial"/>
          <w:sz w:val="20"/>
          <w:szCs w:val="20"/>
        </w:rPr>
      </w:pPr>
    </w:p>
    <w:p w14:paraId="53C00EF7" w14:textId="77777777" w:rsidR="004018D7" w:rsidRPr="0090498B" w:rsidRDefault="004018D7" w:rsidP="002A3D44">
      <w:pPr>
        <w:spacing w:after="0" w:line="200" w:lineRule="exact"/>
        <w:ind w:left="993"/>
        <w:rPr>
          <w:rFonts w:ascii="Arial" w:hAnsi="Arial" w:cs="Arial"/>
          <w:sz w:val="20"/>
          <w:szCs w:val="20"/>
        </w:rPr>
      </w:pPr>
    </w:p>
    <w:p w14:paraId="53C00EF9" w14:textId="5F2F97E3" w:rsidR="004018D7" w:rsidRPr="0090498B" w:rsidRDefault="0090498B" w:rsidP="004D2B9B">
      <w:pPr>
        <w:tabs>
          <w:tab w:val="left" w:pos="940"/>
        </w:tabs>
        <w:spacing w:after="0" w:line="240" w:lineRule="auto"/>
        <w:ind w:left="100" w:right="-20" w:firstLine="42"/>
        <w:rPr>
          <w:rFonts w:ascii="Arial" w:eastAsia="Arial" w:hAnsi="Arial" w:cs="Arial"/>
          <w:sz w:val="20"/>
          <w:szCs w:val="20"/>
        </w:rPr>
      </w:pPr>
      <w:r w:rsidRPr="00B2408C">
        <w:rPr>
          <w:rFonts w:ascii="Arial" w:eastAsia="Arial" w:hAnsi="Arial" w:cs="Arial"/>
          <w:b/>
          <w:sz w:val="20"/>
          <w:szCs w:val="20"/>
        </w:rPr>
        <w:t>1</w:t>
      </w:r>
      <w:r w:rsidR="00017F0F" w:rsidRPr="00B2408C">
        <w:rPr>
          <w:rFonts w:ascii="Arial" w:eastAsia="Arial" w:hAnsi="Arial" w:cs="Arial"/>
          <w:b/>
          <w:sz w:val="20"/>
          <w:szCs w:val="20"/>
        </w:rPr>
        <w:t>8</w:t>
      </w:r>
      <w:r w:rsidRPr="00B2408C">
        <w:rPr>
          <w:rFonts w:ascii="Arial" w:eastAsia="Arial" w:hAnsi="Arial" w:cs="Arial"/>
          <w:b/>
          <w:sz w:val="20"/>
          <w:szCs w:val="20"/>
        </w:rPr>
        <w:t>/</w:t>
      </w:r>
      <w:r w:rsidRPr="00B2408C">
        <w:rPr>
          <w:rFonts w:ascii="Arial" w:eastAsia="Arial" w:hAnsi="Arial" w:cs="Arial"/>
          <w:b/>
          <w:spacing w:val="2"/>
          <w:sz w:val="20"/>
          <w:szCs w:val="20"/>
        </w:rPr>
        <w:t>0</w:t>
      </w:r>
      <w:r w:rsidR="001D542C" w:rsidRPr="00B2408C">
        <w:rPr>
          <w:rFonts w:ascii="Arial" w:eastAsia="Arial" w:hAnsi="Arial" w:cs="Arial"/>
          <w:b/>
          <w:sz w:val="20"/>
          <w:szCs w:val="20"/>
        </w:rPr>
        <w:t>20</w:t>
      </w:r>
      <w:r w:rsidRPr="0090498B">
        <w:rPr>
          <w:rFonts w:ascii="Arial" w:eastAsia="Arial" w:hAnsi="Arial" w:cs="Arial"/>
          <w:sz w:val="20"/>
          <w:szCs w:val="20"/>
        </w:rPr>
        <w:tab/>
      </w:r>
      <w:r w:rsidRPr="0090498B">
        <w:rPr>
          <w:rFonts w:ascii="Arial" w:eastAsia="Arial" w:hAnsi="Arial" w:cs="Arial"/>
          <w:b/>
          <w:bCs/>
          <w:spacing w:val="2"/>
          <w:sz w:val="20"/>
          <w:szCs w:val="20"/>
        </w:rPr>
        <w:t>D</w:t>
      </w:r>
      <w:r w:rsidRPr="0090498B">
        <w:rPr>
          <w:rFonts w:ascii="Arial" w:eastAsia="Arial" w:hAnsi="Arial" w:cs="Arial"/>
          <w:b/>
          <w:bCs/>
          <w:spacing w:val="-7"/>
          <w:sz w:val="20"/>
          <w:szCs w:val="20"/>
        </w:rPr>
        <w:t>A</w:t>
      </w:r>
      <w:r w:rsidRPr="0090498B">
        <w:rPr>
          <w:rFonts w:ascii="Arial" w:eastAsia="Arial" w:hAnsi="Arial" w:cs="Arial"/>
          <w:b/>
          <w:bCs/>
          <w:spacing w:val="5"/>
          <w:sz w:val="20"/>
          <w:szCs w:val="20"/>
        </w:rPr>
        <w:t>T</w:t>
      </w:r>
      <w:r w:rsidRPr="0090498B">
        <w:rPr>
          <w:rFonts w:ascii="Arial" w:eastAsia="Arial" w:hAnsi="Arial" w:cs="Arial"/>
          <w:b/>
          <w:bCs/>
          <w:sz w:val="20"/>
          <w:szCs w:val="20"/>
        </w:rPr>
        <w:t>E</w:t>
      </w:r>
      <w:r w:rsidRPr="0090498B">
        <w:rPr>
          <w:rFonts w:ascii="Arial" w:eastAsia="Arial" w:hAnsi="Arial" w:cs="Arial"/>
          <w:b/>
          <w:bCs/>
          <w:spacing w:val="-2"/>
          <w:sz w:val="20"/>
          <w:szCs w:val="20"/>
        </w:rPr>
        <w:t xml:space="preserve"> </w:t>
      </w:r>
      <w:r w:rsidRPr="0090498B">
        <w:rPr>
          <w:rFonts w:ascii="Arial" w:eastAsia="Arial" w:hAnsi="Arial" w:cs="Arial"/>
          <w:b/>
          <w:bCs/>
          <w:spacing w:val="-5"/>
          <w:sz w:val="20"/>
          <w:szCs w:val="20"/>
        </w:rPr>
        <w:t>A</w:t>
      </w:r>
      <w:r w:rsidRPr="0090498B">
        <w:rPr>
          <w:rFonts w:ascii="Arial" w:eastAsia="Arial" w:hAnsi="Arial" w:cs="Arial"/>
          <w:b/>
          <w:bCs/>
          <w:spacing w:val="2"/>
          <w:sz w:val="20"/>
          <w:szCs w:val="20"/>
        </w:rPr>
        <w:t>N</w:t>
      </w:r>
      <w:r w:rsidRPr="0090498B">
        <w:rPr>
          <w:rFonts w:ascii="Arial" w:eastAsia="Arial" w:hAnsi="Arial" w:cs="Arial"/>
          <w:b/>
          <w:bCs/>
          <w:sz w:val="20"/>
          <w:szCs w:val="20"/>
        </w:rPr>
        <w:t>D</w:t>
      </w:r>
      <w:r w:rsidRPr="0090498B">
        <w:rPr>
          <w:rFonts w:ascii="Arial" w:eastAsia="Arial" w:hAnsi="Arial" w:cs="Arial"/>
          <w:b/>
          <w:bCs/>
          <w:spacing w:val="-4"/>
          <w:sz w:val="20"/>
          <w:szCs w:val="20"/>
        </w:rPr>
        <w:t xml:space="preserve"> </w:t>
      </w:r>
      <w:r w:rsidRPr="0090498B">
        <w:rPr>
          <w:rFonts w:ascii="Arial" w:eastAsia="Arial" w:hAnsi="Arial" w:cs="Arial"/>
          <w:b/>
          <w:bCs/>
          <w:spacing w:val="3"/>
          <w:sz w:val="20"/>
          <w:szCs w:val="20"/>
        </w:rPr>
        <w:t>T</w:t>
      </w:r>
      <w:r w:rsidRPr="0090498B">
        <w:rPr>
          <w:rFonts w:ascii="Arial" w:eastAsia="Arial" w:hAnsi="Arial" w:cs="Arial"/>
          <w:b/>
          <w:bCs/>
          <w:spacing w:val="-3"/>
          <w:sz w:val="20"/>
          <w:szCs w:val="20"/>
        </w:rPr>
        <w:t>I</w:t>
      </w:r>
      <w:r w:rsidRPr="0090498B">
        <w:rPr>
          <w:rFonts w:ascii="Arial" w:eastAsia="Arial" w:hAnsi="Arial" w:cs="Arial"/>
          <w:b/>
          <w:bCs/>
          <w:spacing w:val="4"/>
          <w:sz w:val="20"/>
          <w:szCs w:val="20"/>
        </w:rPr>
        <w:t>M</w:t>
      </w:r>
      <w:r w:rsidRPr="0090498B">
        <w:rPr>
          <w:rFonts w:ascii="Arial" w:eastAsia="Arial" w:hAnsi="Arial" w:cs="Arial"/>
          <w:b/>
          <w:bCs/>
          <w:sz w:val="20"/>
          <w:szCs w:val="20"/>
        </w:rPr>
        <w:t>E</w:t>
      </w:r>
      <w:r w:rsidRPr="0090498B">
        <w:rPr>
          <w:rFonts w:ascii="Arial" w:eastAsia="Arial" w:hAnsi="Arial" w:cs="Arial"/>
          <w:b/>
          <w:bCs/>
          <w:spacing w:val="-6"/>
          <w:sz w:val="20"/>
          <w:szCs w:val="20"/>
        </w:rPr>
        <w:t xml:space="preserve"> </w:t>
      </w:r>
      <w:r w:rsidRPr="0090498B">
        <w:rPr>
          <w:rFonts w:ascii="Arial" w:eastAsia="Arial" w:hAnsi="Arial" w:cs="Arial"/>
          <w:b/>
          <w:bCs/>
          <w:spacing w:val="1"/>
          <w:sz w:val="20"/>
          <w:szCs w:val="20"/>
        </w:rPr>
        <w:t>O</w:t>
      </w:r>
      <w:r w:rsidRPr="0090498B">
        <w:rPr>
          <w:rFonts w:ascii="Arial" w:eastAsia="Arial" w:hAnsi="Arial" w:cs="Arial"/>
          <w:b/>
          <w:bCs/>
          <w:sz w:val="20"/>
          <w:szCs w:val="20"/>
        </w:rPr>
        <w:t>F</w:t>
      </w:r>
      <w:r w:rsidRPr="0090498B">
        <w:rPr>
          <w:rFonts w:ascii="Arial" w:eastAsia="Arial" w:hAnsi="Arial" w:cs="Arial"/>
          <w:b/>
          <w:bCs/>
          <w:spacing w:val="-3"/>
          <w:sz w:val="20"/>
          <w:szCs w:val="20"/>
        </w:rPr>
        <w:t xml:space="preserve"> </w:t>
      </w:r>
      <w:r w:rsidRPr="0090498B">
        <w:rPr>
          <w:rFonts w:ascii="Arial" w:eastAsia="Arial" w:hAnsi="Arial" w:cs="Arial"/>
          <w:b/>
          <w:bCs/>
          <w:spacing w:val="3"/>
          <w:sz w:val="20"/>
          <w:szCs w:val="20"/>
        </w:rPr>
        <w:t>T</w:t>
      </w:r>
      <w:r w:rsidRPr="0090498B">
        <w:rPr>
          <w:rFonts w:ascii="Arial" w:eastAsia="Arial" w:hAnsi="Arial" w:cs="Arial"/>
          <w:b/>
          <w:bCs/>
          <w:sz w:val="20"/>
          <w:szCs w:val="20"/>
        </w:rPr>
        <w:t>HE</w:t>
      </w:r>
      <w:r w:rsidRPr="0090498B">
        <w:rPr>
          <w:rFonts w:ascii="Arial" w:eastAsia="Arial" w:hAnsi="Arial" w:cs="Arial"/>
          <w:b/>
          <w:bCs/>
          <w:spacing w:val="-5"/>
          <w:sz w:val="20"/>
          <w:szCs w:val="20"/>
        </w:rPr>
        <w:t xml:space="preserve"> </w:t>
      </w:r>
      <w:r w:rsidRPr="0090498B">
        <w:rPr>
          <w:rFonts w:ascii="Arial" w:eastAsia="Arial" w:hAnsi="Arial" w:cs="Arial"/>
          <w:b/>
          <w:bCs/>
          <w:sz w:val="20"/>
          <w:szCs w:val="20"/>
        </w:rPr>
        <w:t>N</w:t>
      </w:r>
      <w:r w:rsidRPr="0090498B">
        <w:rPr>
          <w:rFonts w:ascii="Arial" w:eastAsia="Arial" w:hAnsi="Arial" w:cs="Arial"/>
          <w:b/>
          <w:bCs/>
          <w:spacing w:val="-1"/>
          <w:sz w:val="20"/>
          <w:szCs w:val="20"/>
        </w:rPr>
        <w:t>EX</w:t>
      </w:r>
      <w:r w:rsidRPr="0090498B">
        <w:rPr>
          <w:rFonts w:ascii="Arial" w:eastAsia="Arial" w:hAnsi="Arial" w:cs="Arial"/>
          <w:b/>
          <w:bCs/>
          <w:sz w:val="20"/>
          <w:szCs w:val="20"/>
        </w:rPr>
        <w:t>T</w:t>
      </w:r>
      <w:r w:rsidRPr="0090498B">
        <w:rPr>
          <w:rFonts w:ascii="Arial" w:eastAsia="Arial" w:hAnsi="Arial" w:cs="Arial"/>
          <w:b/>
          <w:bCs/>
          <w:spacing w:val="-2"/>
          <w:sz w:val="20"/>
          <w:szCs w:val="20"/>
        </w:rPr>
        <w:t xml:space="preserve"> </w:t>
      </w:r>
      <w:r w:rsidRPr="0090498B">
        <w:rPr>
          <w:rFonts w:ascii="Arial" w:eastAsia="Arial" w:hAnsi="Arial" w:cs="Arial"/>
          <w:b/>
          <w:bCs/>
          <w:spacing w:val="4"/>
          <w:sz w:val="20"/>
          <w:szCs w:val="20"/>
        </w:rPr>
        <w:t>M</w:t>
      </w:r>
      <w:r w:rsidRPr="0090498B">
        <w:rPr>
          <w:rFonts w:ascii="Arial" w:eastAsia="Arial" w:hAnsi="Arial" w:cs="Arial"/>
          <w:b/>
          <w:bCs/>
          <w:spacing w:val="-1"/>
          <w:sz w:val="20"/>
          <w:szCs w:val="20"/>
        </w:rPr>
        <w:t>EE</w:t>
      </w:r>
      <w:r w:rsidRPr="0090498B">
        <w:rPr>
          <w:rFonts w:ascii="Arial" w:eastAsia="Arial" w:hAnsi="Arial" w:cs="Arial"/>
          <w:b/>
          <w:bCs/>
          <w:spacing w:val="3"/>
          <w:sz w:val="20"/>
          <w:szCs w:val="20"/>
        </w:rPr>
        <w:t>T</w:t>
      </w:r>
      <w:r w:rsidRPr="0090498B">
        <w:rPr>
          <w:rFonts w:ascii="Arial" w:eastAsia="Arial" w:hAnsi="Arial" w:cs="Arial"/>
          <w:b/>
          <w:bCs/>
          <w:sz w:val="20"/>
          <w:szCs w:val="20"/>
        </w:rPr>
        <w:t>ING</w:t>
      </w:r>
    </w:p>
    <w:p w14:paraId="53C00EFA" w14:textId="77777777" w:rsidR="004018D7" w:rsidRPr="0090498B" w:rsidRDefault="004018D7" w:rsidP="002A3D44">
      <w:pPr>
        <w:spacing w:before="13" w:after="0" w:line="220" w:lineRule="exact"/>
        <w:ind w:left="993"/>
        <w:rPr>
          <w:rFonts w:ascii="Arial" w:hAnsi="Arial" w:cs="Arial"/>
          <w:sz w:val="20"/>
          <w:szCs w:val="20"/>
        </w:rPr>
      </w:pPr>
    </w:p>
    <w:p w14:paraId="53C00EFB" w14:textId="49AA88D4" w:rsidR="004018D7" w:rsidRPr="0090498B" w:rsidRDefault="001D542C" w:rsidP="001D542C">
      <w:pPr>
        <w:spacing w:after="0" w:line="225" w:lineRule="exact"/>
        <w:ind w:left="917" w:right="46"/>
        <w:rPr>
          <w:rFonts w:ascii="Arial" w:eastAsia="Arial" w:hAnsi="Arial" w:cs="Arial"/>
          <w:sz w:val="20"/>
          <w:szCs w:val="20"/>
        </w:rPr>
      </w:pPr>
      <w:r>
        <w:rPr>
          <w:rFonts w:ascii="Arial" w:eastAsia="Arial" w:hAnsi="Arial" w:cs="Arial"/>
          <w:position w:val="-1"/>
          <w:sz w:val="20"/>
          <w:szCs w:val="20"/>
        </w:rPr>
        <w:t>26 February 2019 at 1.30 pm in F112 Fusion Building</w:t>
      </w:r>
    </w:p>
    <w:p w14:paraId="53C00EFC" w14:textId="77777777" w:rsidR="004018D7" w:rsidRPr="0090498B" w:rsidRDefault="004018D7" w:rsidP="002A3D44">
      <w:pPr>
        <w:spacing w:after="0" w:line="200" w:lineRule="exact"/>
        <w:ind w:left="993"/>
        <w:rPr>
          <w:rFonts w:ascii="Arial" w:hAnsi="Arial" w:cs="Arial"/>
          <w:sz w:val="20"/>
          <w:szCs w:val="20"/>
        </w:rPr>
      </w:pPr>
    </w:p>
    <w:p w14:paraId="53C00EFD" w14:textId="77777777" w:rsidR="004018D7" w:rsidRPr="0090498B" w:rsidRDefault="004018D7">
      <w:pPr>
        <w:spacing w:after="0" w:line="200" w:lineRule="exact"/>
        <w:rPr>
          <w:rFonts w:ascii="Arial" w:hAnsi="Arial" w:cs="Arial"/>
          <w:sz w:val="20"/>
          <w:szCs w:val="20"/>
        </w:rPr>
      </w:pPr>
    </w:p>
    <w:p w14:paraId="53C00EFE" w14:textId="77777777" w:rsidR="004018D7" w:rsidRPr="0090498B" w:rsidRDefault="004018D7">
      <w:pPr>
        <w:spacing w:after="0" w:line="200" w:lineRule="exact"/>
        <w:rPr>
          <w:rFonts w:ascii="Arial" w:hAnsi="Arial" w:cs="Arial"/>
          <w:sz w:val="20"/>
          <w:szCs w:val="20"/>
        </w:rPr>
      </w:pPr>
    </w:p>
    <w:p w14:paraId="53C00EFF" w14:textId="77777777" w:rsidR="004018D7" w:rsidRPr="0090498B" w:rsidRDefault="004018D7">
      <w:pPr>
        <w:spacing w:after="0" w:line="200" w:lineRule="exact"/>
        <w:rPr>
          <w:rFonts w:ascii="Arial" w:hAnsi="Arial" w:cs="Arial"/>
          <w:sz w:val="20"/>
          <w:szCs w:val="20"/>
        </w:rPr>
      </w:pPr>
    </w:p>
    <w:p w14:paraId="53C00F00" w14:textId="77777777" w:rsidR="004018D7" w:rsidRPr="0090498B" w:rsidRDefault="004018D7">
      <w:pPr>
        <w:spacing w:after="0" w:line="200" w:lineRule="exact"/>
        <w:rPr>
          <w:rFonts w:ascii="Arial" w:hAnsi="Arial" w:cs="Arial"/>
          <w:sz w:val="20"/>
          <w:szCs w:val="20"/>
        </w:rPr>
      </w:pPr>
    </w:p>
    <w:p w14:paraId="53C00F01" w14:textId="77777777" w:rsidR="004018D7" w:rsidRPr="0090498B" w:rsidRDefault="004018D7">
      <w:pPr>
        <w:spacing w:after="0" w:line="200" w:lineRule="exact"/>
        <w:rPr>
          <w:rFonts w:ascii="Arial" w:hAnsi="Arial" w:cs="Arial"/>
          <w:sz w:val="20"/>
          <w:szCs w:val="20"/>
        </w:rPr>
      </w:pPr>
    </w:p>
    <w:p w14:paraId="53C00F02" w14:textId="77777777" w:rsidR="004018D7" w:rsidRPr="0090498B" w:rsidRDefault="004018D7">
      <w:pPr>
        <w:spacing w:after="0" w:line="200" w:lineRule="exact"/>
        <w:rPr>
          <w:rFonts w:ascii="Arial" w:hAnsi="Arial" w:cs="Arial"/>
          <w:sz w:val="20"/>
          <w:szCs w:val="20"/>
        </w:rPr>
      </w:pPr>
    </w:p>
    <w:p w14:paraId="53C00F03" w14:textId="77777777" w:rsidR="004018D7" w:rsidRPr="0090498B" w:rsidRDefault="004018D7">
      <w:pPr>
        <w:spacing w:after="0" w:line="200" w:lineRule="exact"/>
        <w:rPr>
          <w:rFonts w:ascii="Arial" w:hAnsi="Arial" w:cs="Arial"/>
          <w:sz w:val="20"/>
          <w:szCs w:val="20"/>
        </w:rPr>
      </w:pPr>
    </w:p>
    <w:p w14:paraId="53C00F04" w14:textId="77777777" w:rsidR="004018D7" w:rsidRPr="0090498B" w:rsidRDefault="004018D7">
      <w:pPr>
        <w:spacing w:after="0" w:line="200" w:lineRule="exact"/>
        <w:rPr>
          <w:rFonts w:ascii="Arial" w:hAnsi="Arial" w:cs="Arial"/>
          <w:sz w:val="20"/>
          <w:szCs w:val="20"/>
        </w:rPr>
      </w:pPr>
    </w:p>
    <w:p w14:paraId="53C00F05" w14:textId="77777777" w:rsidR="004018D7" w:rsidRPr="0090498B" w:rsidRDefault="004018D7">
      <w:pPr>
        <w:spacing w:after="0" w:line="200" w:lineRule="exact"/>
        <w:rPr>
          <w:rFonts w:ascii="Arial" w:hAnsi="Arial" w:cs="Arial"/>
          <w:sz w:val="20"/>
          <w:szCs w:val="20"/>
        </w:rPr>
      </w:pPr>
    </w:p>
    <w:p w14:paraId="53C00F06" w14:textId="77777777" w:rsidR="004018D7" w:rsidRPr="0090498B" w:rsidRDefault="004018D7">
      <w:pPr>
        <w:spacing w:after="0" w:line="200" w:lineRule="exact"/>
        <w:rPr>
          <w:rFonts w:ascii="Arial" w:hAnsi="Arial" w:cs="Arial"/>
          <w:sz w:val="20"/>
          <w:szCs w:val="20"/>
        </w:rPr>
      </w:pPr>
    </w:p>
    <w:p w14:paraId="53C00F07" w14:textId="77777777" w:rsidR="004018D7" w:rsidRPr="0090498B" w:rsidRDefault="004018D7">
      <w:pPr>
        <w:spacing w:after="0" w:line="200" w:lineRule="exact"/>
        <w:rPr>
          <w:rFonts w:ascii="Arial" w:hAnsi="Arial" w:cs="Arial"/>
          <w:sz w:val="20"/>
          <w:szCs w:val="20"/>
        </w:rPr>
      </w:pPr>
    </w:p>
    <w:p w14:paraId="53C00F08" w14:textId="77777777" w:rsidR="004018D7" w:rsidRPr="0090498B" w:rsidRDefault="004018D7">
      <w:pPr>
        <w:spacing w:after="0" w:line="200" w:lineRule="exact"/>
        <w:rPr>
          <w:rFonts w:ascii="Arial" w:hAnsi="Arial" w:cs="Arial"/>
          <w:sz w:val="20"/>
          <w:szCs w:val="20"/>
        </w:rPr>
      </w:pPr>
    </w:p>
    <w:p w14:paraId="53C00F09" w14:textId="77777777" w:rsidR="004018D7" w:rsidRPr="0090498B" w:rsidRDefault="004018D7">
      <w:pPr>
        <w:spacing w:after="0" w:line="200" w:lineRule="exact"/>
        <w:rPr>
          <w:rFonts w:ascii="Arial" w:hAnsi="Arial" w:cs="Arial"/>
          <w:sz w:val="20"/>
          <w:szCs w:val="20"/>
        </w:rPr>
      </w:pPr>
    </w:p>
    <w:p w14:paraId="53C00F0A" w14:textId="77777777" w:rsidR="004018D7" w:rsidRPr="0090498B" w:rsidRDefault="004018D7">
      <w:pPr>
        <w:spacing w:after="0" w:line="200" w:lineRule="exact"/>
        <w:rPr>
          <w:rFonts w:ascii="Arial" w:hAnsi="Arial" w:cs="Arial"/>
          <w:sz w:val="20"/>
          <w:szCs w:val="20"/>
        </w:rPr>
      </w:pPr>
    </w:p>
    <w:p w14:paraId="53C00F0B" w14:textId="77777777" w:rsidR="004018D7" w:rsidRPr="0090498B" w:rsidRDefault="004018D7">
      <w:pPr>
        <w:spacing w:after="0" w:line="200" w:lineRule="exact"/>
        <w:rPr>
          <w:rFonts w:ascii="Arial" w:hAnsi="Arial" w:cs="Arial"/>
          <w:sz w:val="20"/>
          <w:szCs w:val="20"/>
        </w:rPr>
      </w:pPr>
    </w:p>
    <w:p w14:paraId="53C00F0C" w14:textId="77777777" w:rsidR="004018D7" w:rsidRPr="0090498B" w:rsidRDefault="004018D7">
      <w:pPr>
        <w:spacing w:after="0" w:line="200" w:lineRule="exact"/>
        <w:rPr>
          <w:rFonts w:ascii="Arial" w:hAnsi="Arial" w:cs="Arial"/>
          <w:sz w:val="20"/>
          <w:szCs w:val="20"/>
        </w:rPr>
      </w:pPr>
    </w:p>
    <w:p w14:paraId="53C00F0D" w14:textId="77777777" w:rsidR="004018D7" w:rsidRPr="0090498B" w:rsidRDefault="004018D7">
      <w:pPr>
        <w:spacing w:after="0" w:line="200" w:lineRule="exact"/>
        <w:rPr>
          <w:rFonts w:ascii="Arial" w:hAnsi="Arial" w:cs="Arial"/>
          <w:sz w:val="20"/>
          <w:szCs w:val="20"/>
        </w:rPr>
      </w:pPr>
    </w:p>
    <w:p w14:paraId="53C00F0E" w14:textId="77777777" w:rsidR="004018D7" w:rsidRPr="0090498B" w:rsidRDefault="004018D7">
      <w:pPr>
        <w:spacing w:after="0" w:line="200" w:lineRule="exact"/>
        <w:rPr>
          <w:rFonts w:ascii="Arial" w:hAnsi="Arial" w:cs="Arial"/>
          <w:sz w:val="20"/>
          <w:szCs w:val="20"/>
        </w:rPr>
      </w:pPr>
    </w:p>
    <w:p w14:paraId="53C00F0F" w14:textId="77777777" w:rsidR="004018D7" w:rsidRPr="0090498B" w:rsidRDefault="004018D7">
      <w:pPr>
        <w:spacing w:after="0" w:line="200" w:lineRule="exact"/>
        <w:rPr>
          <w:rFonts w:ascii="Arial" w:hAnsi="Arial" w:cs="Arial"/>
          <w:sz w:val="20"/>
          <w:szCs w:val="20"/>
        </w:rPr>
      </w:pPr>
    </w:p>
    <w:p w14:paraId="53C00F10" w14:textId="77777777" w:rsidR="004018D7" w:rsidRPr="0090498B" w:rsidRDefault="004018D7">
      <w:pPr>
        <w:spacing w:after="0" w:line="200" w:lineRule="exact"/>
        <w:rPr>
          <w:rFonts w:ascii="Arial" w:hAnsi="Arial" w:cs="Arial"/>
          <w:sz w:val="20"/>
          <w:szCs w:val="20"/>
        </w:rPr>
      </w:pPr>
    </w:p>
    <w:p w14:paraId="53C00F11" w14:textId="77777777" w:rsidR="004018D7" w:rsidRPr="0090498B" w:rsidRDefault="004018D7">
      <w:pPr>
        <w:spacing w:after="0" w:line="200" w:lineRule="exact"/>
        <w:rPr>
          <w:rFonts w:ascii="Arial" w:hAnsi="Arial" w:cs="Arial"/>
          <w:sz w:val="20"/>
          <w:szCs w:val="20"/>
        </w:rPr>
      </w:pPr>
    </w:p>
    <w:p w14:paraId="53C00F12" w14:textId="77777777" w:rsidR="004018D7" w:rsidRPr="0090498B" w:rsidRDefault="004018D7">
      <w:pPr>
        <w:spacing w:after="0" w:line="200" w:lineRule="exact"/>
        <w:rPr>
          <w:rFonts w:ascii="Arial" w:hAnsi="Arial" w:cs="Arial"/>
          <w:sz w:val="20"/>
          <w:szCs w:val="20"/>
        </w:rPr>
      </w:pPr>
    </w:p>
    <w:p w14:paraId="53C00F13" w14:textId="77777777" w:rsidR="004018D7" w:rsidRPr="0090498B" w:rsidRDefault="004018D7">
      <w:pPr>
        <w:spacing w:after="0" w:line="200" w:lineRule="exact"/>
        <w:rPr>
          <w:rFonts w:ascii="Arial" w:hAnsi="Arial" w:cs="Arial"/>
          <w:sz w:val="20"/>
          <w:szCs w:val="20"/>
        </w:rPr>
      </w:pPr>
    </w:p>
    <w:p w14:paraId="53C00F14" w14:textId="77777777" w:rsidR="004018D7" w:rsidRPr="0090498B" w:rsidRDefault="004018D7">
      <w:pPr>
        <w:spacing w:after="0" w:line="200" w:lineRule="exact"/>
        <w:rPr>
          <w:rFonts w:ascii="Arial" w:hAnsi="Arial" w:cs="Arial"/>
          <w:sz w:val="20"/>
          <w:szCs w:val="20"/>
        </w:rPr>
      </w:pPr>
    </w:p>
    <w:p w14:paraId="53C00F15" w14:textId="77777777" w:rsidR="004018D7" w:rsidRPr="0090498B" w:rsidRDefault="004018D7">
      <w:pPr>
        <w:spacing w:after="0" w:line="200" w:lineRule="exact"/>
        <w:rPr>
          <w:rFonts w:ascii="Arial" w:hAnsi="Arial" w:cs="Arial"/>
          <w:sz w:val="20"/>
          <w:szCs w:val="20"/>
        </w:rPr>
      </w:pPr>
    </w:p>
    <w:p w14:paraId="53C00F16" w14:textId="77777777" w:rsidR="004018D7" w:rsidRPr="0090498B" w:rsidRDefault="004018D7">
      <w:pPr>
        <w:spacing w:after="0" w:line="200" w:lineRule="exact"/>
        <w:rPr>
          <w:rFonts w:ascii="Arial" w:hAnsi="Arial" w:cs="Arial"/>
          <w:sz w:val="20"/>
          <w:szCs w:val="20"/>
        </w:rPr>
      </w:pPr>
    </w:p>
    <w:p w14:paraId="53C00F17" w14:textId="77777777" w:rsidR="004018D7" w:rsidRPr="0090498B" w:rsidRDefault="004018D7">
      <w:pPr>
        <w:spacing w:after="0" w:line="200" w:lineRule="exact"/>
        <w:rPr>
          <w:rFonts w:ascii="Arial" w:hAnsi="Arial" w:cs="Arial"/>
          <w:sz w:val="20"/>
          <w:szCs w:val="20"/>
        </w:rPr>
      </w:pPr>
    </w:p>
    <w:p w14:paraId="53C00F18" w14:textId="77777777" w:rsidR="004018D7" w:rsidRPr="0090498B" w:rsidRDefault="004018D7">
      <w:pPr>
        <w:spacing w:after="0" w:line="200" w:lineRule="exact"/>
        <w:rPr>
          <w:rFonts w:ascii="Arial" w:hAnsi="Arial" w:cs="Arial"/>
          <w:sz w:val="20"/>
          <w:szCs w:val="20"/>
        </w:rPr>
      </w:pPr>
    </w:p>
    <w:p w14:paraId="53C00F19" w14:textId="77777777" w:rsidR="004018D7" w:rsidRPr="0090498B" w:rsidRDefault="004018D7">
      <w:pPr>
        <w:spacing w:after="0" w:line="200" w:lineRule="exact"/>
        <w:rPr>
          <w:rFonts w:ascii="Arial" w:hAnsi="Arial" w:cs="Arial"/>
          <w:sz w:val="20"/>
          <w:szCs w:val="20"/>
        </w:rPr>
      </w:pPr>
    </w:p>
    <w:p w14:paraId="53C00F1A" w14:textId="77777777" w:rsidR="004018D7" w:rsidRPr="0090498B" w:rsidRDefault="004018D7">
      <w:pPr>
        <w:spacing w:after="0" w:line="200" w:lineRule="exact"/>
        <w:rPr>
          <w:rFonts w:ascii="Arial" w:hAnsi="Arial" w:cs="Arial"/>
          <w:sz w:val="20"/>
          <w:szCs w:val="20"/>
        </w:rPr>
      </w:pPr>
    </w:p>
    <w:p w14:paraId="53C00F1B" w14:textId="77777777" w:rsidR="004018D7" w:rsidRPr="0090498B" w:rsidRDefault="004018D7">
      <w:pPr>
        <w:spacing w:after="0" w:line="200" w:lineRule="exact"/>
        <w:rPr>
          <w:rFonts w:ascii="Arial" w:hAnsi="Arial" w:cs="Arial"/>
          <w:sz w:val="20"/>
          <w:szCs w:val="20"/>
        </w:rPr>
      </w:pPr>
    </w:p>
    <w:p w14:paraId="53C00F1C" w14:textId="77777777" w:rsidR="004018D7" w:rsidRPr="0090498B" w:rsidRDefault="004018D7">
      <w:pPr>
        <w:spacing w:after="0" w:line="200" w:lineRule="exact"/>
        <w:rPr>
          <w:rFonts w:ascii="Arial" w:hAnsi="Arial" w:cs="Arial"/>
          <w:sz w:val="20"/>
          <w:szCs w:val="20"/>
        </w:rPr>
      </w:pPr>
    </w:p>
    <w:p w14:paraId="53C00F1D" w14:textId="77777777" w:rsidR="004018D7" w:rsidRPr="0090498B" w:rsidRDefault="004018D7">
      <w:pPr>
        <w:spacing w:after="0" w:line="200" w:lineRule="exact"/>
        <w:rPr>
          <w:rFonts w:ascii="Arial" w:hAnsi="Arial" w:cs="Arial"/>
          <w:sz w:val="20"/>
          <w:szCs w:val="20"/>
        </w:rPr>
      </w:pPr>
    </w:p>
    <w:p w14:paraId="53C00F1E" w14:textId="77777777" w:rsidR="004018D7" w:rsidRPr="0090498B" w:rsidRDefault="004018D7">
      <w:pPr>
        <w:spacing w:after="0" w:line="200" w:lineRule="exact"/>
        <w:rPr>
          <w:rFonts w:ascii="Arial" w:hAnsi="Arial" w:cs="Arial"/>
          <w:sz w:val="20"/>
          <w:szCs w:val="20"/>
        </w:rPr>
      </w:pPr>
    </w:p>
    <w:p w14:paraId="53C00F1F" w14:textId="77777777" w:rsidR="004018D7" w:rsidRPr="0090498B" w:rsidRDefault="004018D7">
      <w:pPr>
        <w:spacing w:after="0" w:line="200" w:lineRule="exact"/>
        <w:rPr>
          <w:rFonts w:ascii="Arial" w:hAnsi="Arial" w:cs="Arial"/>
          <w:sz w:val="20"/>
          <w:szCs w:val="20"/>
        </w:rPr>
      </w:pPr>
    </w:p>
    <w:p w14:paraId="53C00F20" w14:textId="77777777" w:rsidR="004018D7" w:rsidRPr="0090498B" w:rsidRDefault="004018D7">
      <w:pPr>
        <w:spacing w:after="0" w:line="200" w:lineRule="exact"/>
        <w:rPr>
          <w:rFonts w:ascii="Arial" w:hAnsi="Arial" w:cs="Arial"/>
          <w:sz w:val="20"/>
          <w:szCs w:val="20"/>
        </w:rPr>
      </w:pPr>
    </w:p>
    <w:p w14:paraId="53C00F21" w14:textId="77777777" w:rsidR="004018D7" w:rsidRPr="0090498B" w:rsidRDefault="004018D7">
      <w:pPr>
        <w:spacing w:after="0" w:line="200" w:lineRule="exact"/>
        <w:rPr>
          <w:rFonts w:ascii="Arial" w:hAnsi="Arial" w:cs="Arial"/>
          <w:sz w:val="20"/>
          <w:szCs w:val="20"/>
        </w:rPr>
      </w:pPr>
    </w:p>
    <w:p w14:paraId="53C00F22" w14:textId="77777777" w:rsidR="004018D7" w:rsidRPr="0090498B" w:rsidRDefault="004018D7">
      <w:pPr>
        <w:spacing w:after="0" w:line="200" w:lineRule="exact"/>
        <w:rPr>
          <w:rFonts w:ascii="Arial" w:hAnsi="Arial" w:cs="Arial"/>
          <w:sz w:val="20"/>
          <w:szCs w:val="20"/>
        </w:rPr>
      </w:pPr>
    </w:p>
    <w:p w14:paraId="53C00F23" w14:textId="77777777" w:rsidR="004018D7" w:rsidRPr="0090498B" w:rsidRDefault="004018D7">
      <w:pPr>
        <w:spacing w:after="0" w:line="200" w:lineRule="exact"/>
        <w:rPr>
          <w:rFonts w:ascii="Arial" w:hAnsi="Arial" w:cs="Arial"/>
          <w:sz w:val="20"/>
          <w:szCs w:val="20"/>
        </w:rPr>
      </w:pPr>
    </w:p>
    <w:p w14:paraId="53C00F24" w14:textId="77777777" w:rsidR="004018D7" w:rsidRPr="0090498B" w:rsidRDefault="004018D7">
      <w:pPr>
        <w:spacing w:after="0" w:line="200" w:lineRule="exact"/>
        <w:rPr>
          <w:rFonts w:ascii="Arial" w:hAnsi="Arial" w:cs="Arial"/>
          <w:sz w:val="20"/>
          <w:szCs w:val="20"/>
        </w:rPr>
      </w:pPr>
    </w:p>
    <w:p w14:paraId="53C00F25" w14:textId="77777777" w:rsidR="004018D7" w:rsidRPr="0090498B" w:rsidRDefault="004018D7">
      <w:pPr>
        <w:spacing w:after="0" w:line="200" w:lineRule="exact"/>
        <w:rPr>
          <w:rFonts w:ascii="Arial" w:hAnsi="Arial" w:cs="Arial"/>
          <w:sz w:val="20"/>
          <w:szCs w:val="20"/>
        </w:rPr>
      </w:pPr>
    </w:p>
    <w:p w14:paraId="53C00F26" w14:textId="77777777" w:rsidR="004018D7" w:rsidRPr="0090498B" w:rsidRDefault="004018D7">
      <w:pPr>
        <w:spacing w:after="0" w:line="200" w:lineRule="exact"/>
        <w:rPr>
          <w:rFonts w:ascii="Arial" w:hAnsi="Arial" w:cs="Arial"/>
          <w:sz w:val="20"/>
          <w:szCs w:val="20"/>
        </w:rPr>
      </w:pPr>
    </w:p>
    <w:p w14:paraId="53C00F27" w14:textId="77777777" w:rsidR="004018D7" w:rsidRPr="0090498B" w:rsidRDefault="004018D7">
      <w:pPr>
        <w:spacing w:after="0" w:line="200" w:lineRule="exact"/>
        <w:rPr>
          <w:rFonts w:ascii="Arial" w:hAnsi="Arial" w:cs="Arial"/>
          <w:sz w:val="20"/>
          <w:szCs w:val="20"/>
        </w:rPr>
      </w:pPr>
    </w:p>
    <w:p w14:paraId="53C00F28" w14:textId="77777777" w:rsidR="004018D7" w:rsidRPr="0090498B" w:rsidRDefault="004018D7">
      <w:pPr>
        <w:spacing w:after="0" w:line="200" w:lineRule="exact"/>
        <w:rPr>
          <w:rFonts w:ascii="Arial" w:hAnsi="Arial" w:cs="Arial"/>
          <w:sz w:val="20"/>
          <w:szCs w:val="20"/>
        </w:rPr>
      </w:pPr>
    </w:p>
    <w:p w14:paraId="53C00F29" w14:textId="77777777" w:rsidR="004018D7" w:rsidRPr="0090498B" w:rsidRDefault="004018D7">
      <w:pPr>
        <w:spacing w:after="0" w:line="200" w:lineRule="exact"/>
        <w:rPr>
          <w:rFonts w:ascii="Arial" w:hAnsi="Arial" w:cs="Arial"/>
          <w:sz w:val="20"/>
          <w:szCs w:val="20"/>
        </w:rPr>
      </w:pPr>
    </w:p>
    <w:p w14:paraId="53C00F2A" w14:textId="77777777" w:rsidR="004018D7" w:rsidRPr="0090498B" w:rsidRDefault="004018D7">
      <w:pPr>
        <w:spacing w:after="0" w:line="200" w:lineRule="exact"/>
        <w:rPr>
          <w:rFonts w:ascii="Arial" w:hAnsi="Arial" w:cs="Arial"/>
          <w:sz w:val="20"/>
          <w:szCs w:val="20"/>
        </w:rPr>
      </w:pPr>
    </w:p>
    <w:p w14:paraId="53C00F2B" w14:textId="77777777" w:rsidR="004018D7" w:rsidRPr="0090498B" w:rsidRDefault="004018D7">
      <w:pPr>
        <w:spacing w:after="0" w:line="200" w:lineRule="exact"/>
        <w:rPr>
          <w:rFonts w:ascii="Arial" w:hAnsi="Arial" w:cs="Arial"/>
          <w:sz w:val="20"/>
          <w:szCs w:val="20"/>
        </w:rPr>
      </w:pPr>
    </w:p>
    <w:p w14:paraId="53C00F2C" w14:textId="77777777" w:rsidR="004018D7" w:rsidRPr="0090498B" w:rsidRDefault="004018D7">
      <w:pPr>
        <w:spacing w:after="0" w:line="200" w:lineRule="exact"/>
        <w:rPr>
          <w:rFonts w:ascii="Arial" w:hAnsi="Arial" w:cs="Arial"/>
          <w:sz w:val="20"/>
          <w:szCs w:val="20"/>
        </w:rPr>
      </w:pPr>
    </w:p>
    <w:p w14:paraId="53C00F2D" w14:textId="77777777" w:rsidR="004018D7" w:rsidRPr="0090498B" w:rsidRDefault="004018D7">
      <w:pPr>
        <w:spacing w:before="20" w:after="0" w:line="240" w:lineRule="exact"/>
        <w:rPr>
          <w:rFonts w:ascii="Arial" w:hAnsi="Arial" w:cs="Arial"/>
          <w:sz w:val="20"/>
          <w:szCs w:val="20"/>
        </w:rPr>
      </w:pPr>
    </w:p>
    <w:p w14:paraId="53C00F2E" w14:textId="77777777" w:rsidR="004018D7" w:rsidRDefault="0090498B">
      <w:pPr>
        <w:spacing w:before="34" w:after="0" w:line="240" w:lineRule="auto"/>
        <w:ind w:left="4523" w:right="4523"/>
        <w:jc w:val="center"/>
        <w:rPr>
          <w:rFonts w:ascii="Arial" w:eastAsia="Arial" w:hAnsi="Arial" w:cs="Arial"/>
          <w:sz w:val="20"/>
          <w:szCs w:val="20"/>
        </w:rPr>
      </w:pPr>
      <w:r>
        <w:rPr>
          <w:rFonts w:ascii="Arial" w:eastAsia="Arial" w:hAnsi="Arial" w:cs="Arial"/>
          <w:w w:val="99"/>
          <w:sz w:val="20"/>
          <w:szCs w:val="20"/>
        </w:rPr>
        <w:t>2</w:t>
      </w:r>
    </w:p>
    <w:sectPr w:rsidR="004018D7">
      <w:headerReference w:type="default" r:id="rId12"/>
      <w:pgSz w:w="11920" w:h="16840"/>
      <w:pgMar w:top="920" w:right="1320" w:bottom="280" w:left="1340"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00F32" w14:textId="77777777" w:rsidR="004A29EA" w:rsidRDefault="004A29EA">
      <w:pPr>
        <w:spacing w:after="0" w:line="240" w:lineRule="auto"/>
      </w:pPr>
      <w:r>
        <w:separator/>
      </w:r>
    </w:p>
  </w:endnote>
  <w:endnote w:type="continuationSeparator" w:id="0">
    <w:p w14:paraId="53C00F33" w14:textId="77777777" w:rsidR="004A29EA" w:rsidRDefault="004A2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00F30" w14:textId="77777777" w:rsidR="004A29EA" w:rsidRDefault="004A29EA">
      <w:pPr>
        <w:spacing w:after="0" w:line="240" w:lineRule="auto"/>
      </w:pPr>
      <w:r>
        <w:separator/>
      </w:r>
    </w:p>
  </w:footnote>
  <w:footnote w:type="continuationSeparator" w:id="0">
    <w:p w14:paraId="53C00F31" w14:textId="77777777" w:rsidR="004A29EA" w:rsidRDefault="004A2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00F36" w14:textId="77777777" w:rsidR="004A29EA" w:rsidRDefault="0056677D">
    <w:pPr>
      <w:spacing w:after="0" w:line="200" w:lineRule="exact"/>
      <w:rPr>
        <w:sz w:val="20"/>
        <w:szCs w:val="20"/>
      </w:rPr>
    </w:pPr>
    <w:r>
      <w:pict w14:anchorId="53C00F38">
        <v:shapetype id="_x0000_t202" coordsize="21600,21600" o:spt="202" path="m,l,21600r21600,l21600,xe">
          <v:stroke joinstyle="miter"/>
          <v:path gradientshapeok="t" o:connecttype="rect"/>
        </v:shapetype>
        <v:shape id="_x0000_s2049" type="#_x0000_t202" style="position:absolute;margin-left:459.05pt;margin-top:35.55pt;width:79.45pt;height:11.95pt;z-index:-251658752;mso-position-horizontal-relative:page;mso-position-vertical-relative:page" filled="f" stroked="f">
          <v:textbox inset="0,0,0,0">
            <w:txbxContent>
              <w:p w14:paraId="53C00F3A" w14:textId="57C1E36C" w:rsidR="004A29EA" w:rsidRDefault="005C19F2">
                <w:pPr>
                  <w:spacing w:after="0" w:line="224" w:lineRule="exact"/>
                  <w:ind w:left="20" w:right="-50"/>
                  <w:rPr>
                    <w:rFonts w:ascii="Arial" w:eastAsia="Arial" w:hAnsi="Arial" w:cs="Arial"/>
                    <w:sz w:val="20"/>
                    <w:szCs w:val="20"/>
                  </w:rPr>
                </w:pPr>
                <w:r>
                  <w:rPr>
                    <w:rFonts w:ascii="Arial" w:eastAsia="Arial" w:hAnsi="Arial" w:cs="Arial"/>
                    <w:sz w:val="20"/>
                    <w:szCs w:val="20"/>
                  </w:rPr>
                  <w:t>RECOM-19-026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255A1"/>
    <w:multiLevelType w:val="hybridMultilevel"/>
    <w:tmpl w:val="A97A5598"/>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 w15:restartNumberingAfterBreak="0">
    <w:nsid w:val="6DA225B8"/>
    <w:multiLevelType w:val="hybridMultilevel"/>
    <w:tmpl w:val="57C0C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F232C2"/>
    <w:multiLevelType w:val="hybridMultilevel"/>
    <w:tmpl w:val="D8968D3C"/>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018D7"/>
    <w:rsid w:val="00017F0F"/>
    <w:rsid w:val="000B2F08"/>
    <w:rsid w:val="000B3660"/>
    <w:rsid w:val="00133931"/>
    <w:rsid w:val="001D542C"/>
    <w:rsid w:val="0029386F"/>
    <w:rsid w:val="002A3D44"/>
    <w:rsid w:val="002A5743"/>
    <w:rsid w:val="003D43DC"/>
    <w:rsid w:val="004018D7"/>
    <w:rsid w:val="00446BD5"/>
    <w:rsid w:val="004A29EA"/>
    <w:rsid w:val="004D2B9B"/>
    <w:rsid w:val="004D706B"/>
    <w:rsid w:val="0056677D"/>
    <w:rsid w:val="00577482"/>
    <w:rsid w:val="005C19F2"/>
    <w:rsid w:val="006330B4"/>
    <w:rsid w:val="00651E39"/>
    <w:rsid w:val="00656D09"/>
    <w:rsid w:val="006A0DD2"/>
    <w:rsid w:val="006A5030"/>
    <w:rsid w:val="0077226A"/>
    <w:rsid w:val="007A089E"/>
    <w:rsid w:val="008A2DC9"/>
    <w:rsid w:val="0090498B"/>
    <w:rsid w:val="00961648"/>
    <w:rsid w:val="00990634"/>
    <w:rsid w:val="009920AA"/>
    <w:rsid w:val="009F3E12"/>
    <w:rsid w:val="00A15612"/>
    <w:rsid w:val="00A22064"/>
    <w:rsid w:val="00AE577D"/>
    <w:rsid w:val="00B2408C"/>
    <w:rsid w:val="00B55419"/>
    <w:rsid w:val="00BF7269"/>
    <w:rsid w:val="00C52B6F"/>
    <w:rsid w:val="00CB7C3A"/>
    <w:rsid w:val="00CE4CB5"/>
    <w:rsid w:val="00D02683"/>
    <w:rsid w:val="00D937DC"/>
    <w:rsid w:val="00E053E9"/>
    <w:rsid w:val="00E30927"/>
    <w:rsid w:val="00E54CE8"/>
    <w:rsid w:val="00F45026"/>
    <w:rsid w:val="00F54A26"/>
    <w:rsid w:val="00F60D4E"/>
    <w:rsid w:val="00F723CE"/>
    <w:rsid w:val="00F77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3C00EAE"/>
  <w15:docId w15:val="{03E791B5-5404-4983-B496-996399B8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7DC"/>
  </w:style>
  <w:style w:type="paragraph" w:styleId="Footer">
    <w:name w:val="footer"/>
    <w:basedOn w:val="Normal"/>
    <w:link w:val="FooterChar"/>
    <w:uiPriority w:val="99"/>
    <w:unhideWhenUsed/>
    <w:rsid w:val="00D93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7DC"/>
  </w:style>
  <w:style w:type="character" w:styleId="CommentReference">
    <w:name w:val="annotation reference"/>
    <w:basedOn w:val="DefaultParagraphFont"/>
    <w:uiPriority w:val="99"/>
    <w:semiHidden/>
    <w:unhideWhenUsed/>
    <w:rsid w:val="007A089E"/>
    <w:rPr>
      <w:sz w:val="16"/>
      <w:szCs w:val="16"/>
    </w:rPr>
  </w:style>
  <w:style w:type="paragraph" w:styleId="CommentText">
    <w:name w:val="annotation text"/>
    <w:basedOn w:val="Normal"/>
    <w:link w:val="CommentTextChar"/>
    <w:uiPriority w:val="99"/>
    <w:semiHidden/>
    <w:unhideWhenUsed/>
    <w:rsid w:val="007A089E"/>
    <w:pPr>
      <w:spacing w:line="240" w:lineRule="auto"/>
    </w:pPr>
    <w:rPr>
      <w:sz w:val="20"/>
      <w:szCs w:val="20"/>
    </w:rPr>
  </w:style>
  <w:style w:type="character" w:customStyle="1" w:styleId="CommentTextChar">
    <w:name w:val="Comment Text Char"/>
    <w:basedOn w:val="DefaultParagraphFont"/>
    <w:link w:val="CommentText"/>
    <w:uiPriority w:val="99"/>
    <w:semiHidden/>
    <w:rsid w:val="007A089E"/>
    <w:rPr>
      <w:sz w:val="20"/>
      <w:szCs w:val="20"/>
    </w:rPr>
  </w:style>
  <w:style w:type="paragraph" w:styleId="CommentSubject">
    <w:name w:val="annotation subject"/>
    <w:basedOn w:val="CommentText"/>
    <w:next w:val="CommentText"/>
    <w:link w:val="CommentSubjectChar"/>
    <w:uiPriority w:val="99"/>
    <w:semiHidden/>
    <w:unhideWhenUsed/>
    <w:rsid w:val="007A089E"/>
    <w:rPr>
      <w:b/>
      <w:bCs/>
    </w:rPr>
  </w:style>
  <w:style w:type="character" w:customStyle="1" w:styleId="CommentSubjectChar">
    <w:name w:val="Comment Subject Char"/>
    <w:basedOn w:val="CommentTextChar"/>
    <w:link w:val="CommentSubject"/>
    <w:uiPriority w:val="99"/>
    <w:semiHidden/>
    <w:rsid w:val="007A089E"/>
    <w:rPr>
      <w:b/>
      <w:bCs/>
      <w:sz w:val="20"/>
      <w:szCs w:val="20"/>
    </w:rPr>
  </w:style>
  <w:style w:type="paragraph" w:styleId="BalloonText">
    <w:name w:val="Balloon Text"/>
    <w:basedOn w:val="Normal"/>
    <w:link w:val="BalloonTextChar"/>
    <w:uiPriority w:val="99"/>
    <w:semiHidden/>
    <w:unhideWhenUsed/>
    <w:rsid w:val="007A08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89E"/>
    <w:rPr>
      <w:rFonts w:ascii="Tahoma" w:hAnsi="Tahoma" w:cs="Tahoma"/>
      <w:sz w:val="16"/>
      <w:szCs w:val="16"/>
    </w:rPr>
  </w:style>
  <w:style w:type="paragraph" w:styleId="ListParagraph">
    <w:name w:val="List Paragraph"/>
    <w:basedOn w:val="Normal"/>
    <w:uiPriority w:val="34"/>
    <w:qFormat/>
    <w:rsid w:val="006A0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845b4e5-581f-4554-8843-a411c9829904">ZXDD766ENQDJ-415325467-7</_dlc_DocId>
    <_dlc_DocIdUrl xmlns="7845b4e5-581f-4554-8843-a411c9829904">
      <Url>https://newintranetsp.bournemouth.ac.uk/Committees/research%20ethics/_layouts/15/DocIdRedir.aspx?ID=ZXDD766ENQDJ-415325467-7</Url>
      <Description>ZXDD766ENQDJ-415325467-7</Description>
    </_dlc_DocIdUrl>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F685B1-AE5A-4D2D-A992-7F701D6770D7}">
  <ds:schemaRefs>
    <ds:schemaRef ds:uri="http://schemas.microsoft.com/sharepoint/v3/contenttype/forms"/>
  </ds:schemaRefs>
</ds:datastoreItem>
</file>

<file path=customXml/itemProps2.xml><?xml version="1.0" encoding="utf-8"?>
<ds:datastoreItem xmlns:ds="http://schemas.openxmlformats.org/officeDocument/2006/customXml" ds:itemID="{722136E8-E247-40B0-8E31-67CC0EC3E4A7}">
  <ds:schemaRefs>
    <ds:schemaRef ds:uri="http://schemas.microsoft.com/office/2006/documentManagement/types"/>
    <ds:schemaRef ds:uri="http://purl.org/dc/terms/"/>
    <ds:schemaRef ds:uri="http://schemas.microsoft.com/office/2006/metadata/properti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7845b4e5-581f-4554-8843-a411c9829904"/>
  </ds:schemaRefs>
</ds:datastoreItem>
</file>

<file path=customXml/itemProps3.xml><?xml version="1.0" encoding="utf-8"?>
<ds:datastoreItem xmlns:ds="http://schemas.openxmlformats.org/officeDocument/2006/customXml" ds:itemID="{BCDE464C-172F-4A47-9430-F50C4C0C9D9A}"/>
</file>

<file path=customXml/itemProps4.xml><?xml version="1.0" encoding="utf-8"?>
<ds:datastoreItem xmlns:ds="http://schemas.openxmlformats.org/officeDocument/2006/customXml" ds:itemID="{7BFEDC43-B0E7-4A80-BD63-8825535FD0B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1376</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- 2 Oct 2019</dc:title>
  <dc:creator>Sarah Bell</dc:creator>
  <cp:lastModifiedBy>Sarah Bell</cp:lastModifiedBy>
  <cp:revision>2</cp:revision>
  <dcterms:created xsi:type="dcterms:W3CDTF">2021-03-09T12:21:00Z</dcterms:created>
  <dcterms:modified xsi:type="dcterms:W3CDTF">2021-03-09T12:21:00Z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2018-02-20T00:00:00Z</vt:filetime>
  </property>
  <property fmtid="{D5CDD505-2E9C-101B-9397-08002B2CF9AE}" pid="3" name="LastSaved">
    <vt:filetime>2018-02-20T00:00:00Z</vt:filetime>
  </property>
  <property fmtid="{D5CDD505-2E9C-101B-9397-08002B2CF9AE}" pid="4" name="ContentTypeId">
    <vt:lpwstr>0x010100179BB9D42B5A2246B1B99CBCB31D942D</vt:lpwstr>
  </property>
  <property fmtid="{D5CDD505-2E9C-101B-9397-08002B2CF9AE}" pid="5" name="_dlc_DocIdItemGuid">
    <vt:lpwstr>69f691c5-0f9e-41de-98c2-591d69b529a9</vt:lpwstr>
  </property>
</Properties>
</file>